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0B8C9F5D" w14:textId="1C07AA93" w:rsidR="00DC4196" w:rsidRPr="00A443E2" w:rsidRDefault="00DC4196" w:rsidP="00DC4196">
      <w:pPr>
        <w:pStyle w:val="3GPPHeader"/>
      </w:pPr>
      <w:r w:rsidRPr="00A443E2">
        <w:t>3GPP TSG-RAN WG3</w:t>
      </w:r>
      <w:r w:rsidR="006D774A" w:rsidRPr="00A443E2">
        <w:t xml:space="preserve"> </w:t>
      </w:r>
      <w:r w:rsidR="00993E95">
        <w:t>#</w:t>
      </w:r>
      <w:r w:rsidR="00585DED">
        <w:t>1</w:t>
      </w:r>
      <w:r w:rsidR="00BF32A0">
        <w:t>2</w:t>
      </w:r>
      <w:r w:rsidR="00FC3181">
        <w:t>5</w:t>
      </w:r>
      <w:r w:rsidRPr="00A443E2">
        <w:tab/>
      </w:r>
      <w:r w:rsidR="00327F5C" w:rsidRPr="00327F5C">
        <w:rPr>
          <w:sz w:val="32"/>
          <w:szCs w:val="32"/>
        </w:rPr>
        <w:t>R3-24</w:t>
      </w:r>
      <w:r w:rsidR="001C1C4F">
        <w:rPr>
          <w:sz w:val="32"/>
          <w:szCs w:val="32"/>
        </w:rPr>
        <w:t>4303</w:t>
      </w:r>
    </w:p>
    <w:p w14:paraId="2CCA57CD" w14:textId="7A6E1D36" w:rsidR="000E1E27" w:rsidRPr="00A36CD6" w:rsidRDefault="00FC3181" w:rsidP="000E1E27">
      <w:pPr>
        <w:pStyle w:val="3GPPHeader"/>
      </w:pPr>
      <w:bookmarkStart w:id="0" w:name="_Hlk61362165"/>
      <w:r w:rsidRPr="00FC3181">
        <w:t>Maastricht, Netherlands, 19 – 23 August 2024</w:t>
      </w:r>
    </w:p>
    <w:bookmarkEnd w:id="0"/>
    <w:p w14:paraId="699722F8" w14:textId="77777777" w:rsidR="00DC4196" w:rsidRDefault="00DC4196" w:rsidP="00DC4196">
      <w:pPr>
        <w:pStyle w:val="3GPPHeader"/>
      </w:pPr>
    </w:p>
    <w:p w14:paraId="135E44F6" w14:textId="2EF29185" w:rsidR="004E6654" w:rsidRPr="00A36CD6" w:rsidRDefault="004E6654" w:rsidP="00DC4196">
      <w:pPr>
        <w:pStyle w:val="3GPPHeader"/>
      </w:pPr>
      <w:r w:rsidRPr="004E6654">
        <w:t>Title:</w:t>
      </w:r>
      <w:r w:rsidRPr="004E6654">
        <w:tab/>
        <w:t>AIML for Network Slicing</w:t>
      </w:r>
    </w:p>
    <w:p w14:paraId="46B61BC6" w14:textId="472DFC10" w:rsidR="00DC4196" w:rsidRDefault="00DC4196" w:rsidP="00E96A64">
      <w:pPr>
        <w:pStyle w:val="3GPPHeader"/>
        <w:ind w:start="85.50pt" w:hanging="85.50pt"/>
      </w:pPr>
      <w:r>
        <w:t>Source:</w:t>
      </w:r>
      <w:r>
        <w:tab/>
      </w:r>
      <w:r w:rsidR="006D774A">
        <w:t>Ericsson</w:t>
      </w:r>
      <w:r w:rsidR="00792F85">
        <w:t xml:space="preserve">, </w:t>
      </w:r>
      <w:proofErr w:type="spellStart"/>
      <w:r w:rsidR="00792F85">
        <w:t>InterDigital</w:t>
      </w:r>
      <w:proofErr w:type="spellEnd"/>
      <w:r w:rsidR="0058702C">
        <w:t xml:space="preserve">, </w:t>
      </w:r>
      <w:r w:rsidR="0074035C">
        <w:t>T-Mobile USA, Lenovo,</w:t>
      </w:r>
      <w:r w:rsidR="00870C5E">
        <w:t xml:space="preserve"> </w:t>
      </w:r>
      <w:r w:rsidR="0058702C">
        <w:t>Telecom Italia</w:t>
      </w:r>
      <w:r w:rsidR="005F52A6">
        <w:t>,</w:t>
      </w:r>
      <w:r w:rsidR="009E3C6B">
        <w:t xml:space="preserve"> Qualcomm</w:t>
      </w:r>
      <w:r w:rsidR="00926E56">
        <w:t>, Deutsche Telekom</w:t>
      </w:r>
      <w:r w:rsidR="0058702C">
        <w:t xml:space="preserve"> </w:t>
      </w:r>
    </w:p>
    <w:p w14:paraId="6B7C36D7" w14:textId="77777777" w:rsidR="004E6654" w:rsidRDefault="004E6654" w:rsidP="004E6654">
      <w:pPr>
        <w:pStyle w:val="3GPPHeader"/>
      </w:pPr>
      <w:r>
        <w:t>Agenda Item:</w:t>
      </w:r>
      <w:r>
        <w:tab/>
        <w:t>11.2</w:t>
      </w:r>
    </w:p>
    <w:p w14:paraId="67476416" w14:textId="77777777" w:rsidR="004F1A79" w:rsidRDefault="00DC4196" w:rsidP="00DC4196">
      <w:pPr>
        <w:pStyle w:val="3GPPHeader"/>
      </w:pPr>
      <w:r>
        <w:t>Document for:</w:t>
      </w:r>
      <w:r>
        <w:tab/>
      </w:r>
      <w:r w:rsidR="003A5F2E">
        <w:t>Discussion, Agreement</w:t>
      </w:r>
    </w:p>
    <w:p w14:paraId="38D796FB" w14:textId="77777777" w:rsidR="00E250A8" w:rsidRDefault="00E250A8" w:rsidP="00E250A8">
      <w:pPr>
        <w:pStyle w:val="Heading1"/>
      </w:pPr>
      <w:r>
        <w:t>Introduction</w:t>
      </w:r>
    </w:p>
    <w:p w14:paraId="10051320" w14:textId="77777777" w:rsidR="001F40DD" w:rsidRDefault="00080DCD" w:rsidP="00E250A8">
      <w:r>
        <w:t xml:space="preserve">AI/ML based Network Slicing is one of the two new use </w:t>
      </w:r>
      <w:r w:rsidR="00016AF9">
        <w:t>cases to</w:t>
      </w:r>
      <w:r>
        <w:t xml:space="preserve"> be studied in the framework of the Rel-19 </w:t>
      </w:r>
      <w:r w:rsidR="00016AF9" w:rsidRPr="00016AF9">
        <w:rPr>
          <w:lang w:val="it-IT"/>
        </w:rPr>
        <w:t>Study on enhancements for Artificial Intelligence (AI)/Machine Learning (ML) for NG-RAN</w:t>
      </w:r>
      <w:r w:rsidR="00016AF9">
        <w:t xml:space="preserve"> </w:t>
      </w:r>
      <w:r>
        <w:t xml:space="preserve">Study Item </w:t>
      </w:r>
      <w:r w:rsidR="00016AF9">
        <w:t>[1]</w:t>
      </w:r>
      <w:r w:rsidR="00650088">
        <w:t>.</w:t>
      </w:r>
    </w:p>
    <w:p w14:paraId="092EE649" w14:textId="2F96ADA4" w:rsidR="001F40DD" w:rsidRDefault="001F40DD" w:rsidP="00E250A8">
      <w:r>
        <w:t>During RAN3#124</w:t>
      </w:r>
      <w:r w:rsidR="00B87B61">
        <w:t xml:space="preserve"> meeting</w:t>
      </w:r>
      <w:r>
        <w:t>, several companies have manifeste</w:t>
      </w:r>
      <w:r w:rsidR="00806FAA">
        <w:t>d</w:t>
      </w:r>
      <w:r>
        <w:t xml:space="preserve"> a high interest in considering the use case consisting of using AIML for assisting the NG-RAN nodes in fulfilling the RAN-specific requirements derived from Network Slices SLA</w:t>
      </w:r>
      <w:r w:rsidR="00586531">
        <w:t xml:space="preserve">s. Despite the </w:t>
      </w:r>
      <w:r w:rsidR="006C6B9E">
        <w:t>c</w:t>
      </w:r>
      <w:r w:rsidR="00586531">
        <w:t xml:space="preserve">onsiderable support for this use case and due to lack of time, the use case was </w:t>
      </w:r>
      <w:r w:rsidR="005772E2">
        <w:t xml:space="preserve">not </w:t>
      </w:r>
      <w:r w:rsidR="00586531">
        <w:t xml:space="preserve">properly discussed </w:t>
      </w:r>
      <w:r w:rsidR="006C6B9E">
        <w:t xml:space="preserve">during the </w:t>
      </w:r>
      <w:r w:rsidR="00586531">
        <w:t>last RAN3 meeting.</w:t>
      </w:r>
    </w:p>
    <w:p w14:paraId="41C7DFBE" w14:textId="18127406" w:rsidR="009C0295" w:rsidRPr="009C0295" w:rsidRDefault="0082560E" w:rsidP="00E250A8">
      <w:r>
        <w:t xml:space="preserve">In this paper, we </w:t>
      </w:r>
      <w:r w:rsidR="00586531">
        <w:t xml:space="preserve">reiterate our interest in </w:t>
      </w:r>
      <w:r w:rsidR="006C6B9E">
        <w:t>considering</w:t>
      </w:r>
      <w:r w:rsidR="00586531">
        <w:t xml:space="preserve"> this use case </w:t>
      </w:r>
      <w:r w:rsidR="006C6B9E">
        <w:t xml:space="preserve">for </w:t>
      </w:r>
      <w:r w:rsidR="00586531">
        <w:t>the Rel-19 Study Item discussions</w:t>
      </w:r>
      <w:r w:rsidR="000B2E92">
        <w:t>.</w:t>
      </w:r>
    </w:p>
    <w:p w14:paraId="2BDF5D95" w14:textId="77777777" w:rsidR="00E250A8" w:rsidRDefault="00153462" w:rsidP="00E250A8">
      <w:pPr>
        <w:pStyle w:val="Heading1"/>
      </w:pPr>
      <w:r>
        <w:t>Discussion</w:t>
      </w:r>
    </w:p>
    <w:p w14:paraId="3315E3A3" w14:textId="6BE574C4" w:rsidR="00C82EC5" w:rsidRDefault="00D54682" w:rsidP="0005299A">
      <w:r>
        <w:t>Network slicin</w:t>
      </w:r>
      <w:r w:rsidR="00E90F45">
        <w:t>g, as defined in 3GPP TS 28.530</w:t>
      </w:r>
      <w:r w:rsidR="006A117F">
        <w:t>,</w:t>
      </w:r>
      <w:r w:rsidR="00E90F45">
        <w:t xml:space="preserve"> </w:t>
      </w:r>
      <w:r w:rsidR="0005299A">
        <w:t xml:space="preserve">is a paradigm where logical networks/partitions are created, with appropriate isolation, </w:t>
      </w:r>
      <w:proofErr w:type="gramStart"/>
      <w:r w:rsidR="0005299A">
        <w:t>resources</w:t>
      </w:r>
      <w:proofErr w:type="gramEnd"/>
      <w:r w:rsidR="0005299A">
        <w:t xml:space="preserve"> and optimized topology to serve a purpose or service category (e.g. use case/traffic category, or for MNO internal reasons) or customers (logical system created "on demand").</w:t>
      </w:r>
      <w:r w:rsidR="006A117F">
        <w:t xml:space="preserve"> </w:t>
      </w:r>
      <w:r w:rsidR="0018754B">
        <w:t>A network slice is a logical network that provides specific network capabilities</w:t>
      </w:r>
      <w:r w:rsidR="00B029A1">
        <w:t xml:space="preserve"> </w:t>
      </w:r>
      <w:r w:rsidR="0018754B">
        <w:t xml:space="preserve">and characteristics, </w:t>
      </w:r>
      <w:r w:rsidR="00E218C0">
        <w:t xml:space="preserve">such that the </w:t>
      </w:r>
      <w:r w:rsidR="000112B7">
        <w:t xml:space="preserve">requirements of the </w:t>
      </w:r>
      <w:r w:rsidR="00E218C0">
        <w:t xml:space="preserve">services running on top of the network slice </w:t>
      </w:r>
      <w:r w:rsidR="000112B7">
        <w:t xml:space="preserve">are </w:t>
      </w:r>
      <w:r w:rsidR="00C4329E">
        <w:t>supported and/or satisfied</w:t>
      </w:r>
      <w:r w:rsidR="0018754B">
        <w:t>.</w:t>
      </w:r>
    </w:p>
    <w:p w14:paraId="0CB2C225" w14:textId="7B0DC0CB" w:rsidR="003320FE" w:rsidRPr="00E96F07" w:rsidRDefault="003320FE" w:rsidP="003320FE">
      <w:r>
        <w:t>As far as the NG-RAN is concerned</w:t>
      </w:r>
      <w:r w:rsidR="005B1EF4">
        <w:t>,</w:t>
      </w:r>
      <w:r>
        <w:t xml:space="preserve"> as presented in TS 38.300 [1], among many others</w:t>
      </w:r>
      <w:r w:rsidR="00E2627C">
        <w:t>,</w:t>
      </w:r>
      <w:r>
        <w:t xml:space="preserve"> t</w:t>
      </w:r>
      <w:r w:rsidRPr="00E96F07">
        <w:t>he following key principles apply for support of Network Slicing:</w:t>
      </w:r>
    </w:p>
    <w:p w14:paraId="40CEBE03" w14:textId="77777777" w:rsidR="003320FE" w:rsidRPr="00A970CE" w:rsidRDefault="003320FE" w:rsidP="003320FE">
      <w:pPr>
        <w:rPr>
          <w:b/>
          <w:i/>
          <w:iCs/>
        </w:rPr>
      </w:pPr>
      <w:r w:rsidRPr="00A970CE">
        <w:rPr>
          <w:b/>
          <w:i/>
          <w:iCs/>
        </w:rPr>
        <w:t>RAN awareness of slices</w:t>
      </w:r>
    </w:p>
    <w:p w14:paraId="565C583F" w14:textId="77777777" w:rsidR="003320FE" w:rsidRPr="00A970CE" w:rsidRDefault="003320FE" w:rsidP="003320FE">
      <w:pPr>
        <w:pStyle w:val="B1"/>
        <w:rPr>
          <w:i/>
          <w:iCs/>
        </w:rPr>
      </w:pPr>
      <w:r w:rsidRPr="00A970CE">
        <w:rPr>
          <w:i/>
          <w:iCs/>
        </w:rPr>
        <w:t>-</w:t>
      </w:r>
      <w:r w:rsidRPr="00A970CE">
        <w:rPr>
          <w:i/>
          <w:iCs/>
        </w:rPr>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131908A6" w14:textId="77777777" w:rsidR="003320FE" w:rsidRPr="00A970CE" w:rsidRDefault="003320FE" w:rsidP="003320FE">
      <w:pPr>
        <w:rPr>
          <w:b/>
          <w:i/>
          <w:iCs/>
        </w:rPr>
      </w:pPr>
      <w:r w:rsidRPr="00A970CE">
        <w:rPr>
          <w:b/>
          <w:i/>
          <w:iCs/>
        </w:rPr>
        <w:t>Resource management between slices</w:t>
      </w:r>
    </w:p>
    <w:p w14:paraId="426D8034" w14:textId="77777777" w:rsidR="003320FE" w:rsidRPr="00A970CE" w:rsidRDefault="003320FE" w:rsidP="003320FE">
      <w:pPr>
        <w:pStyle w:val="B1"/>
        <w:rPr>
          <w:i/>
          <w:iCs/>
        </w:rPr>
      </w:pPr>
      <w:r w:rsidRPr="00A970CE">
        <w:rPr>
          <w:i/>
          <w:iCs/>
        </w:rPr>
        <w:t>-</w:t>
      </w:r>
      <w:r w:rsidRPr="00A970CE">
        <w:rPr>
          <w:i/>
          <w:iCs/>
        </w:rPr>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2ED4795E" w14:textId="7A144BC0" w:rsidR="007F000E" w:rsidRDefault="00400477" w:rsidP="0005299A">
      <w:r>
        <w:t>A network slice Service Level Agreement (SLA) is a contractual framework agreed upon between the slice vertical and the network/service provider</w:t>
      </w:r>
      <w:r w:rsidR="004A7D3B">
        <w:t xml:space="preserve">, </w:t>
      </w:r>
      <w:r w:rsidR="004A7D3B" w:rsidRPr="009F5472">
        <w:rPr>
          <w:lang w:val="en-GB"/>
        </w:rPr>
        <w:t>characteri</w:t>
      </w:r>
      <w:r w:rsidR="00C20045" w:rsidRPr="009F5472">
        <w:rPr>
          <w:lang w:val="en-GB"/>
        </w:rPr>
        <w:t>s</w:t>
      </w:r>
      <w:r w:rsidR="004A7D3B" w:rsidRPr="009F5472">
        <w:rPr>
          <w:lang w:val="en-GB"/>
        </w:rPr>
        <w:t>ing</w:t>
      </w:r>
      <w:r w:rsidR="004A7D3B">
        <w:t xml:space="preserve"> the services provided by the network slice </w:t>
      </w:r>
      <w:r w:rsidR="007A76A3">
        <w:t>in terms of committed value ranges for the services’ parameters such as delay, throughput, etc.</w:t>
      </w:r>
      <w:r w:rsidR="00F54E1E">
        <w:t xml:space="preserve"> In </w:t>
      </w:r>
      <w:r w:rsidR="00F455EF">
        <w:lastRenderedPageBreak/>
        <w:t>each</w:t>
      </w:r>
      <w:r w:rsidR="00F54E1E">
        <w:t xml:space="preserve"> network domain, the service level requirements expressed in the SLA translate into requirements on measurable metrics for each sub-domain in the network. </w:t>
      </w:r>
      <w:r w:rsidR="00705454" w:rsidRPr="00705454">
        <w:t>The OAM system has the responsibility of translating the SLA to targets that every subsystem of the access, the core and the transport networks can understand and fulfill</w:t>
      </w:r>
      <w:r w:rsidR="00F54E1E">
        <w:t xml:space="preserve">. </w:t>
      </w:r>
      <w:r w:rsidR="009E76BD">
        <w:t xml:space="preserve">In this way, </w:t>
      </w:r>
      <w:r w:rsidR="00FB2F85">
        <w:t xml:space="preserve">the </w:t>
      </w:r>
      <w:r w:rsidR="009E76BD">
        <w:t>RAN is configured by the OAM system with clear requirements concerning each supported network slice</w:t>
      </w:r>
      <w:r w:rsidR="00FB2F85">
        <w:t>, as it is clearly stated in TS38.300</w:t>
      </w:r>
      <w:r w:rsidR="009E76BD">
        <w:t>.</w:t>
      </w:r>
    </w:p>
    <w:p w14:paraId="1F57D471" w14:textId="7A0C6DCC" w:rsidR="00BE5557" w:rsidRDefault="00E2627C" w:rsidP="0005299A">
      <w:r>
        <w:t>On the other hand, NG-RAN based AI</w:t>
      </w:r>
      <w:r w:rsidR="00D42D56">
        <w:t>/</w:t>
      </w:r>
      <w:r>
        <w:t xml:space="preserve">ML as defined in Release 18 plays a key role in support </w:t>
      </w:r>
      <w:r w:rsidR="00086CAA">
        <w:t>of coordinated</w:t>
      </w:r>
      <w:r>
        <w:t xml:space="preserve"> radio resources </w:t>
      </w:r>
      <w:r w:rsidR="00086CAA">
        <w:t xml:space="preserve">management between neighbor </w:t>
      </w:r>
      <w:proofErr w:type="spellStart"/>
      <w:r w:rsidR="00086CAA">
        <w:t>gNBs</w:t>
      </w:r>
      <w:proofErr w:type="spellEnd"/>
      <w:r w:rsidR="00086CAA">
        <w:t>. As such, the Release 18 AI</w:t>
      </w:r>
      <w:r w:rsidR="0067730A">
        <w:t>/</w:t>
      </w:r>
      <w:r w:rsidR="00086CAA">
        <w:t xml:space="preserve">ML framework could be extended to enable coordinated radio resource management between neighbor </w:t>
      </w:r>
      <w:proofErr w:type="spellStart"/>
      <w:r w:rsidR="00086CAA">
        <w:t>gNBs</w:t>
      </w:r>
      <w:proofErr w:type="spellEnd"/>
      <w:r w:rsidR="00086CAA">
        <w:t xml:space="preserve"> for the purpose of fulfilling the </w:t>
      </w:r>
      <w:r w:rsidR="002651B5">
        <w:t xml:space="preserve">RAN related requirements mapping to the </w:t>
      </w:r>
      <w:r w:rsidR="00086CAA">
        <w:t>SLA in place for each supported slice.</w:t>
      </w:r>
    </w:p>
    <w:p w14:paraId="4C4BDF12" w14:textId="31AE5CB4" w:rsidR="00086CAA" w:rsidRPr="00DE22AE" w:rsidRDefault="00A87195" w:rsidP="0005299A">
      <w:pPr>
        <w:rPr>
          <w:b/>
          <w:bCs/>
          <w:lang w:val="en-GB"/>
        </w:rPr>
      </w:pPr>
      <w:r w:rsidRPr="00DE22AE">
        <w:rPr>
          <w:b/>
          <w:bCs/>
          <w:lang w:val="en-GB"/>
        </w:rPr>
        <w:t xml:space="preserve">Proposal 1: </w:t>
      </w:r>
      <w:r w:rsidR="00CB0E31">
        <w:rPr>
          <w:b/>
          <w:bCs/>
          <w:lang w:val="en-GB"/>
        </w:rPr>
        <w:t>RAN3 to study</w:t>
      </w:r>
      <w:r w:rsidRPr="00DE22AE">
        <w:rPr>
          <w:b/>
          <w:bCs/>
          <w:lang w:val="en-GB"/>
        </w:rPr>
        <w:t xml:space="preserve"> extension</w:t>
      </w:r>
      <w:r w:rsidR="00E41CF6">
        <w:rPr>
          <w:b/>
          <w:bCs/>
          <w:lang w:val="en-GB"/>
        </w:rPr>
        <w:t>s</w:t>
      </w:r>
      <w:r w:rsidRPr="00DE22AE">
        <w:rPr>
          <w:b/>
          <w:bCs/>
          <w:lang w:val="en-GB"/>
        </w:rPr>
        <w:t xml:space="preserve"> of the Release 18 AI</w:t>
      </w:r>
      <w:r w:rsidR="0067730A">
        <w:rPr>
          <w:b/>
          <w:bCs/>
          <w:lang w:val="en-GB"/>
        </w:rPr>
        <w:t>/</w:t>
      </w:r>
      <w:r w:rsidRPr="00DE22AE">
        <w:rPr>
          <w:b/>
          <w:bCs/>
          <w:lang w:val="en-GB"/>
        </w:rPr>
        <w:t xml:space="preserve">ML framework to enable </w:t>
      </w:r>
      <w:r w:rsidR="00E7285F" w:rsidRPr="00DE22AE">
        <w:rPr>
          <w:b/>
          <w:bCs/>
          <w:lang w:val="en-GB"/>
        </w:rPr>
        <w:t>coordination</w:t>
      </w:r>
      <w:r w:rsidR="00E7285F">
        <w:rPr>
          <w:b/>
          <w:lang w:val="en-GB"/>
        </w:rPr>
        <w:t xml:space="preserve"> </w:t>
      </w:r>
      <w:r w:rsidR="00E41CF6">
        <w:rPr>
          <w:b/>
          <w:bCs/>
          <w:lang w:val="en-GB"/>
        </w:rPr>
        <w:t>actions</w:t>
      </w:r>
      <w:r w:rsidR="00E7285F" w:rsidRPr="00DE22AE">
        <w:rPr>
          <w:b/>
          <w:bCs/>
          <w:lang w:val="en-GB"/>
        </w:rPr>
        <w:t xml:space="preserve"> </w:t>
      </w:r>
      <w:r w:rsidRPr="00DE22AE">
        <w:rPr>
          <w:b/>
          <w:bCs/>
          <w:lang w:val="en-GB"/>
        </w:rPr>
        <w:t xml:space="preserve">between neighbour </w:t>
      </w:r>
      <w:proofErr w:type="spellStart"/>
      <w:r w:rsidRPr="00DE22AE">
        <w:rPr>
          <w:b/>
          <w:bCs/>
          <w:lang w:val="en-GB"/>
        </w:rPr>
        <w:t>gNBs</w:t>
      </w:r>
      <w:proofErr w:type="spellEnd"/>
      <w:r w:rsidRPr="00DE22AE">
        <w:rPr>
          <w:b/>
          <w:bCs/>
          <w:lang w:val="en-GB"/>
        </w:rPr>
        <w:t xml:space="preserve"> for the purpose of </w:t>
      </w:r>
      <w:r w:rsidR="009E76BD">
        <w:rPr>
          <w:b/>
          <w:bCs/>
          <w:lang w:val="en-GB"/>
        </w:rPr>
        <w:t xml:space="preserve">network </w:t>
      </w:r>
      <w:r w:rsidR="009E76BD" w:rsidRPr="00DE22AE">
        <w:rPr>
          <w:b/>
          <w:bCs/>
          <w:lang w:val="en-GB"/>
        </w:rPr>
        <w:t xml:space="preserve">slice </w:t>
      </w:r>
      <w:r w:rsidR="001D2995">
        <w:rPr>
          <w:b/>
          <w:bCs/>
          <w:lang w:val="en-GB"/>
        </w:rPr>
        <w:t xml:space="preserve">RAN </w:t>
      </w:r>
      <w:r w:rsidR="009E76BD">
        <w:rPr>
          <w:b/>
          <w:bCs/>
          <w:lang w:val="en-GB"/>
        </w:rPr>
        <w:t>level</w:t>
      </w:r>
      <w:r w:rsidR="001D2995">
        <w:rPr>
          <w:b/>
          <w:bCs/>
          <w:lang w:val="en-GB"/>
        </w:rPr>
        <w:t xml:space="preserve"> </w:t>
      </w:r>
      <w:r w:rsidR="0016555F">
        <w:rPr>
          <w:b/>
          <w:bCs/>
          <w:lang w:val="en-GB"/>
        </w:rPr>
        <w:t xml:space="preserve">requirements </w:t>
      </w:r>
      <w:r w:rsidR="00E43E93">
        <w:rPr>
          <w:b/>
          <w:bCs/>
          <w:lang w:val="en-GB"/>
        </w:rPr>
        <w:t>f</w:t>
      </w:r>
      <w:r w:rsidRPr="00DE22AE">
        <w:rPr>
          <w:b/>
          <w:bCs/>
          <w:lang w:val="en-GB"/>
        </w:rPr>
        <w:t>ulfilment.</w:t>
      </w:r>
    </w:p>
    <w:p w14:paraId="05C47B7E" w14:textId="2F62E9EF" w:rsidR="008B4ADF" w:rsidRDefault="009E76BD" w:rsidP="00E12FA7">
      <w:r>
        <w:t>T</w:t>
      </w:r>
      <w:r w:rsidR="00E54E9F">
        <w:t xml:space="preserve">he solution </w:t>
      </w:r>
      <w:r w:rsidR="00E12FA7">
        <w:t xml:space="preserve">we propose to study </w:t>
      </w:r>
      <w:r w:rsidR="009243D2">
        <w:t xml:space="preserve">would entail </w:t>
      </w:r>
      <w:r w:rsidR="00575A6B">
        <w:t xml:space="preserve">two or more </w:t>
      </w:r>
      <w:r w:rsidR="009243D2">
        <w:t xml:space="preserve">RAN </w:t>
      </w:r>
      <w:r w:rsidR="00575A6B">
        <w:t xml:space="preserve">nodes </w:t>
      </w:r>
      <w:r w:rsidR="00FD445B">
        <w:t>to collaborate</w:t>
      </w:r>
      <w:r w:rsidR="00FB0884">
        <w:t xml:space="preserve"> </w:t>
      </w:r>
      <w:r w:rsidR="0028428D">
        <w:t>with one another</w:t>
      </w:r>
      <w:r w:rsidR="00B03B41">
        <w:t xml:space="preserve">, in terms of exchanging information, predictions, </w:t>
      </w:r>
      <w:r w:rsidR="00D07F7E">
        <w:t xml:space="preserve">triggering actions </w:t>
      </w:r>
      <w:r w:rsidR="00B03B41">
        <w:t>etc.,</w:t>
      </w:r>
      <w:r w:rsidR="0028428D">
        <w:t xml:space="preserve"> to </w:t>
      </w:r>
      <w:r w:rsidR="00505CEF">
        <w:t>achieve fulfilment of</w:t>
      </w:r>
      <w:r w:rsidR="0028428D">
        <w:t xml:space="preserve"> the </w:t>
      </w:r>
      <w:r w:rsidR="0094081A">
        <w:t>requirements</w:t>
      </w:r>
      <w:r w:rsidR="00F06182">
        <w:t xml:space="preserve"> established</w:t>
      </w:r>
      <w:r w:rsidR="0094081A">
        <w:t xml:space="preserve"> </w:t>
      </w:r>
      <w:r w:rsidR="00B173AC">
        <w:t xml:space="preserve">for commonly supported </w:t>
      </w:r>
      <w:r w:rsidR="0094081A">
        <w:t>slices</w:t>
      </w:r>
      <w:r w:rsidR="00F24410">
        <w:t xml:space="preserve">. </w:t>
      </w:r>
    </w:p>
    <w:p w14:paraId="31A317F0" w14:textId="73883974" w:rsidR="0088371B" w:rsidRDefault="0088371B" w:rsidP="0005299A"/>
    <w:p w14:paraId="1B07D9F1" w14:textId="60F29A9E" w:rsidR="00DF3BD3" w:rsidRPr="00DE22AE" w:rsidRDefault="00DF3BD3" w:rsidP="0005299A">
      <w:pPr>
        <w:rPr>
          <w:b/>
          <w:bCs/>
        </w:rPr>
      </w:pPr>
      <w:r w:rsidRPr="00DE22AE">
        <w:rPr>
          <w:b/>
          <w:bCs/>
        </w:rPr>
        <w:t xml:space="preserve">Proposal 2: </w:t>
      </w:r>
      <w:r w:rsidR="00CB0E31">
        <w:rPr>
          <w:b/>
          <w:bCs/>
        </w:rPr>
        <w:t>RAN3 to study</w:t>
      </w:r>
      <w:r w:rsidRPr="00DE22AE">
        <w:rPr>
          <w:b/>
          <w:bCs/>
        </w:rPr>
        <w:t xml:space="preserve"> the extension of the DATA C</w:t>
      </w:r>
      <w:r w:rsidR="00692CC8">
        <w:rPr>
          <w:b/>
          <w:bCs/>
        </w:rPr>
        <w:t>O</w:t>
      </w:r>
      <w:r w:rsidRPr="00DE22AE">
        <w:rPr>
          <w:b/>
          <w:bCs/>
        </w:rPr>
        <w:t xml:space="preserve">LLECTION </w:t>
      </w:r>
      <w:r w:rsidR="007E0821">
        <w:rPr>
          <w:b/>
          <w:bCs/>
        </w:rPr>
        <w:t xml:space="preserve">REPORTING </w:t>
      </w:r>
      <w:r w:rsidRPr="00DE22AE">
        <w:rPr>
          <w:b/>
          <w:bCs/>
        </w:rPr>
        <w:t xml:space="preserve">procedure to support exchanging </w:t>
      </w:r>
      <w:r w:rsidR="00737ADD">
        <w:rPr>
          <w:b/>
          <w:bCs/>
        </w:rPr>
        <w:t xml:space="preserve">of </w:t>
      </w:r>
      <w:r w:rsidR="00872ADF">
        <w:rPr>
          <w:b/>
          <w:bCs/>
        </w:rPr>
        <w:t xml:space="preserve">measured/predicted metrics </w:t>
      </w:r>
      <w:r w:rsidR="00856DB1">
        <w:rPr>
          <w:b/>
          <w:bCs/>
        </w:rPr>
        <w:t xml:space="preserve">reflecting per slice </w:t>
      </w:r>
      <w:r w:rsidR="001229C0">
        <w:rPr>
          <w:b/>
          <w:bCs/>
        </w:rPr>
        <w:t>requirements</w:t>
      </w:r>
      <w:r w:rsidR="00A323AB">
        <w:rPr>
          <w:b/>
          <w:bCs/>
        </w:rPr>
        <w:t xml:space="preserve"> </w:t>
      </w:r>
      <w:r w:rsidR="004D1D40">
        <w:rPr>
          <w:b/>
          <w:bCs/>
        </w:rPr>
        <w:t xml:space="preserve">to enable </w:t>
      </w:r>
      <w:r w:rsidR="00B275E8">
        <w:rPr>
          <w:b/>
          <w:bCs/>
        </w:rPr>
        <w:t>AI/ML based coordination of actions aimed at achieving per slice requirement fulfilment</w:t>
      </w:r>
      <w:r w:rsidRPr="00DE22AE">
        <w:rPr>
          <w:b/>
          <w:bCs/>
        </w:rPr>
        <w:t>.</w:t>
      </w:r>
    </w:p>
    <w:p w14:paraId="028D23B3" w14:textId="77777777" w:rsidR="00B529D0" w:rsidRDefault="00B529D0" w:rsidP="001527AF">
      <w:pPr>
        <w:pStyle w:val="Heading2"/>
        <w:tabs>
          <w:tab w:val="clear" w:pos="172.80pt"/>
          <w:tab w:val="num" w:pos="27pt"/>
        </w:tabs>
        <w:ind w:start="28.35pt"/>
      </w:pPr>
      <w:r>
        <w:t>Network Slice specific requirements for the NG-RAN</w:t>
      </w:r>
    </w:p>
    <w:p w14:paraId="5F398904" w14:textId="4FEB4C0C" w:rsidR="00D50B14" w:rsidRDefault="002F31A9" w:rsidP="00BE4435">
      <w:r>
        <w:t xml:space="preserve">During RAN3-123bis some comments were made towards RAN level requirements derived from the SLA. We would like to point out that, as specified in TS38.300, the RAN is already today configured with such per slice requirements, hence the approach described in this paper would rely on “bringing such requirements to light”, rather than introducing new concepts. </w:t>
      </w:r>
      <w:r w:rsidR="00297F50">
        <w:br/>
      </w:r>
      <w:r w:rsidR="00560904">
        <w:t xml:space="preserve">Requirements that may be typically </w:t>
      </w:r>
      <w:r w:rsidR="000B3BAF">
        <w:t xml:space="preserve">configured at a </w:t>
      </w:r>
      <w:proofErr w:type="spellStart"/>
      <w:r w:rsidR="000B3BAF">
        <w:t>gNB</w:t>
      </w:r>
      <w:proofErr w:type="spellEnd"/>
      <w:r w:rsidR="000B3BAF">
        <w:t xml:space="preserve"> and </w:t>
      </w:r>
      <w:r w:rsidR="0081700D">
        <w:t xml:space="preserve">derived for a network slice could be in the form of measurable targets to be fulfilled for a </w:t>
      </w:r>
      <w:r w:rsidR="00D50B14">
        <w:t xml:space="preserve">given percentage of session time. </w:t>
      </w:r>
    </w:p>
    <w:p w14:paraId="78EB038B" w14:textId="7AFE2918" w:rsidR="00184B62" w:rsidRDefault="00D50B14" w:rsidP="00BE4435">
      <w:r>
        <w:t xml:space="preserve">As an example, for a given S-NSSAI, the RAN may be configured with a </w:t>
      </w:r>
      <w:r w:rsidR="00FC5372">
        <w:t>throughput target in DL and a throughput target in UL</w:t>
      </w:r>
      <w:r w:rsidR="000B3BAF">
        <w:t xml:space="preserve">. The </w:t>
      </w:r>
      <w:r w:rsidR="00BC4CCC">
        <w:t xml:space="preserve">target </w:t>
      </w:r>
      <w:r w:rsidR="000B3BAF">
        <w:t xml:space="preserve">requirement </w:t>
      </w:r>
      <w:r w:rsidR="00BC4CCC">
        <w:t xml:space="preserve">the RAN will have to fulfil </w:t>
      </w:r>
      <w:r w:rsidR="000B3BAF">
        <w:t xml:space="preserve">for the network slice </w:t>
      </w:r>
      <w:r w:rsidR="008B5318">
        <w:t xml:space="preserve">consists of </w:t>
      </w:r>
      <w:r w:rsidR="00B14529">
        <w:t xml:space="preserve">a </w:t>
      </w:r>
      <w:r w:rsidR="0034112A">
        <w:t>throughput</w:t>
      </w:r>
      <w:r w:rsidR="00B14529">
        <w:t xml:space="preserve"> at or above the established</w:t>
      </w:r>
      <w:r w:rsidR="0034112A">
        <w:t xml:space="preserve"> target for at least x% </w:t>
      </w:r>
      <w:r w:rsidR="00184B62">
        <w:t xml:space="preserve">of the slice session time. </w:t>
      </w:r>
    </w:p>
    <w:p w14:paraId="62175E9C" w14:textId="1D4231B0" w:rsidR="003A55D5" w:rsidRDefault="00774EA8" w:rsidP="00BE4435">
      <w:r>
        <w:t>P</w:t>
      </w:r>
      <w:r w:rsidR="00184B62">
        <w:t>er slice requirements at t</w:t>
      </w:r>
      <w:r w:rsidR="003A55D5">
        <w:t xml:space="preserve">he </w:t>
      </w:r>
      <w:proofErr w:type="spellStart"/>
      <w:r w:rsidR="003A55D5">
        <w:t>gNB</w:t>
      </w:r>
      <w:proofErr w:type="spellEnd"/>
      <w:r w:rsidR="003A55D5">
        <w:t xml:space="preserve"> may be </w:t>
      </w:r>
      <w:r w:rsidR="000D688B">
        <w:t xml:space="preserve">established on a per cell or per node basis. </w:t>
      </w:r>
      <w:r>
        <w:t xml:space="preserve">Examples of such requirements may be </w:t>
      </w:r>
      <w:r w:rsidR="003A55D5">
        <w:t>as follows:</w:t>
      </w:r>
    </w:p>
    <w:p w14:paraId="33CCC31E" w14:textId="54678BD0" w:rsidR="005E20BB" w:rsidRDefault="004A4540" w:rsidP="00BB6CFE">
      <w:pPr>
        <w:pStyle w:val="ListParagraph"/>
        <w:numPr>
          <w:ilvl w:val="0"/>
          <w:numId w:val="9"/>
        </w:numPr>
      </w:pPr>
      <w:r>
        <w:t xml:space="preserve">Requirement 1: </w:t>
      </w:r>
      <w:r w:rsidR="00A60B3C">
        <w:t xml:space="preserve">Average per slice DL throughput for percentage of </w:t>
      </w:r>
      <w:r w:rsidR="00575A29">
        <w:t xml:space="preserve">session </w:t>
      </w:r>
      <w:r w:rsidR="00A60B3C">
        <w:t xml:space="preserve">time </w:t>
      </w:r>
      <w:r w:rsidR="00295FE0">
        <w:rPr>
          <w:i/>
          <w:iCs/>
        </w:rPr>
        <w:t>T</w:t>
      </w:r>
      <w:r w:rsidR="000B3BAF">
        <w:t xml:space="preserve"> </w:t>
      </w:r>
      <w:r w:rsidR="00560904">
        <w:t xml:space="preserve"> </w:t>
      </w:r>
      <w:r w:rsidR="009F7AB8">
        <w:t xml:space="preserve"> </w:t>
      </w:r>
    </w:p>
    <w:p w14:paraId="6E07E4A2" w14:textId="6C2B0FDD" w:rsidR="003F3505" w:rsidRPr="00DE22AE" w:rsidRDefault="004A4540" w:rsidP="00BB6CFE">
      <w:pPr>
        <w:pStyle w:val="ListParagraph"/>
        <w:numPr>
          <w:ilvl w:val="0"/>
          <w:numId w:val="9"/>
        </w:numPr>
      </w:pPr>
      <w:r>
        <w:t xml:space="preserve">Requirement 2: </w:t>
      </w:r>
      <w:r w:rsidR="003F3505" w:rsidRPr="003F3505">
        <w:t xml:space="preserve">Average per slice </w:t>
      </w:r>
      <w:r w:rsidR="003F3505">
        <w:t>U</w:t>
      </w:r>
      <w:r w:rsidR="003F3505" w:rsidRPr="003F3505">
        <w:t xml:space="preserve">L throughput for percentage of </w:t>
      </w:r>
      <w:r w:rsidR="00575A29" w:rsidRPr="00575A29">
        <w:t xml:space="preserve">session </w:t>
      </w:r>
      <w:r w:rsidR="003F3505" w:rsidRPr="003F3505">
        <w:t xml:space="preserve">time </w:t>
      </w:r>
      <w:r w:rsidR="00295FE0" w:rsidRPr="00295FE0">
        <w:rPr>
          <w:i/>
          <w:iCs/>
        </w:rPr>
        <w:t>T</w:t>
      </w:r>
    </w:p>
    <w:p w14:paraId="6706FBE4" w14:textId="0A48C4E9" w:rsidR="00B80A27" w:rsidRPr="00DE22AE" w:rsidRDefault="004A4540" w:rsidP="00B80A27">
      <w:pPr>
        <w:pStyle w:val="ListParagraph"/>
        <w:numPr>
          <w:ilvl w:val="0"/>
          <w:numId w:val="9"/>
        </w:numPr>
      </w:pPr>
      <w:r w:rsidRPr="004A4540">
        <w:t xml:space="preserve">Requirement </w:t>
      </w:r>
      <w:r>
        <w:t>3</w:t>
      </w:r>
      <w:r w:rsidRPr="004A4540">
        <w:t xml:space="preserve">: </w:t>
      </w:r>
      <w:r w:rsidR="00B80A27" w:rsidRPr="00B80A27">
        <w:t xml:space="preserve">Average per slice </w:t>
      </w:r>
      <w:r w:rsidR="00FF6B53">
        <w:t>D</w:t>
      </w:r>
      <w:r w:rsidR="00B80A27" w:rsidRPr="00B80A27">
        <w:t xml:space="preserve">L </w:t>
      </w:r>
      <w:r w:rsidR="008F321D">
        <w:t>packet delay</w:t>
      </w:r>
      <w:r w:rsidR="00B80A27" w:rsidRPr="00B80A27">
        <w:t xml:space="preserve"> for percentage of </w:t>
      </w:r>
      <w:r w:rsidR="00575A29" w:rsidRPr="00575A29">
        <w:t xml:space="preserve">session </w:t>
      </w:r>
      <w:r w:rsidR="00B80A27" w:rsidRPr="00B80A27">
        <w:t xml:space="preserve">time </w:t>
      </w:r>
      <w:r w:rsidR="00295FE0" w:rsidRPr="00295FE0">
        <w:rPr>
          <w:i/>
          <w:iCs/>
        </w:rPr>
        <w:t>T</w:t>
      </w:r>
    </w:p>
    <w:p w14:paraId="3D75BFE9" w14:textId="2BAADA41" w:rsidR="00E41E52" w:rsidRPr="00B80A27" w:rsidRDefault="004504E5" w:rsidP="00B80A27">
      <w:pPr>
        <w:pStyle w:val="ListParagraph"/>
        <w:numPr>
          <w:ilvl w:val="0"/>
          <w:numId w:val="9"/>
        </w:numPr>
      </w:pPr>
      <w:r w:rsidRPr="004504E5">
        <w:t xml:space="preserve">Requirement </w:t>
      </w:r>
      <w:r w:rsidR="005B7EC1">
        <w:t>4</w:t>
      </w:r>
      <w:r w:rsidRPr="004504E5">
        <w:t xml:space="preserve">: </w:t>
      </w:r>
      <w:r w:rsidR="00E41E52" w:rsidRPr="00E41E52">
        <w:t xml:space="preserve">Average per slice </w:t>
      </w:r>
      <w:r w:rsidR="00E41E52">
        <w:t>U</w:t>
      </w:r>
      <w:r w:rsidR="00E41E52" w:rsidRPr="00E41E52">
        <w:t xml:space="preserve">L packet delay for percentage of </w:t>
      </w:r>
      <w:r w:rsidR="00575A29" w:rsidRPr="00575A29">
        <w:t xml:space="preserve">session </w:t>
      </w:r>
      <w:r w:rsidR="00E41E52" w:rsidRPr="00E41E52">
        <w:t xml:space="preserve">time </w:t>
      </w:r>
      <w:r w:rsidR="00295FE0" w:rsidRPr="00295FE0">
        <w:rPr>
          <w:i/>
          <w:iCs/>
        </w:rPr>
        <w:t>T</w:t>
      </w:r>
    </w:p>
    <w:p w14:paraId="6420A56D" w14:textId="43EAE4B6" w:rsidR="00B80A27" w:rsidRPr="00DE22AE" w:rsidRDefault="005B7EC1" w:rsidP="00BB6CFE">
      <w:pPr>
        <w:pStyle w:val="ListParagraph"/>
        <w:numPr>
          <w:ilvl w:val="0"/>
          <w:numId w:val="9"/>
        </w:numPr>
      </w:pPr>
      <w:r w:rsidRPr="005B7EC1">
        <w:t xml:space="preserve">Requirement </w:t>
      </w:r>
      <w:r w:rsidR="00CC541C">
        <w:t>5</w:t>
      </w:r>
      <w:r w:rsidRPr="005B7EC1">
        <w:t xml:space="preserve">: </w:t>
      </w:r>
      <w:r w:rsidR="00C91139" w:rsidRPr="00C91139">
        <w:t xml:space="preserve">Average per slice DL packet </w:t>
      </w:r>
      <w:r w:rsidR="00B66446">
        <w:t>loss rate</w:t>
      </w:r>
      <w:r w:rsidR="00C91139" w:rsidRPr="00C91139">
        <w:t xml:space="preserve"> for percentage of </w:t>
      </w:r>
      <w:r w:rsidR="00575A29" w:rsidRPr="00575A29">
        <w:t xml:space="preserve">session </w:t>
      </w:r>
      <w:r w:rsidR="00C91139" w:rsidRPr="00C91139">
        <w:t xml:space="preserve">time </w:t>
      </w:r>
      <w:r w:rsidR="00295FE0" w:rsidRPr="00295FE0">
        <w:rPr>
          <w:i/>
          <w:iCs/>
        </w:rPr>
        <w:t>T</w:t>
      </w:r>
    </w:p>
    <w:p w14:paraId="2132CF98" w14:textId="1100619F" w:rsidR="00B66446" w:rsidRDefault="00CC541C" w:rsidP="00DE22AE">
      <w:pPr>
        <w:pStyle w:val="ListParagraph"/>
        <w:numPr>
          <w:ilvl w:val="0"/>
          <w:numId w:val="9"/>
        </w:numPr>
      </w:pPr>
      <w:r w:rsidRPr="00CC541C">
        <w:t xml:space="preserve">Requirement </w:t>
      </w:r>
      <w:r>
        <w:t>6</w:t>
      </w:r>
      <w:r w:rsidRPr="00CC541C">
        <w:t xml:space="preserve">: </w:t>
      </w:r>
      <w:r w:rsidR="00B66446" w:rsidRPr="00B66446">
        <w:t xml:space="preserve">Average per slice </w:t>
      </w:r>
      <w:r w:rsidR="00B66446">
        <w:t>U</w:t>
      </w:r>
      <w:r w:rsidR="00B66446" w:rsidRPr="00B66446">
        <w:t xml:space="preserve">L packet </w:t>
      </w:r>
      <w:r w:rsidR="00B66446">
        <w:t>loss rate</w:t>
      </w:r>
      <w:r w:rsidR="00B66446" w:rsidRPr="00B66446">
        <w:t xml:space="preserve"> for percentage of </w:t>
      </w:r>
      <w:r w:rsidR="00575A29" w:rsidRPr="00575A29">
        <w:t xml:space="preserve">session </w:t>
      </w:r>
      <w:r w:rsidR="00B66446" w:rsidRPr="00B66446">
        <w:t xml:space="preserve">time </w:t>
      </w:r>
      <w:r w:rsidR="00295FE0" w:rsidRPr="00295FE0">
        <w:rPr>
          <w:i/>
          <w:iCs/>
        </w:rPr>
        <w:t>T</w:t>
      </w:r>
    </w:p>
    <w:p w14:paraId="0DA4F4EB" w14:textId="03C9745B" w:rsidR="009C6C17" w:rsidRDefault="009C6C17" w:rsidP="0005299A">
      <w:r>
        <w:t xml:space="preserve">The parameter </w:t>
      </w:r>
      <w:r w:rsidRPr="00DE22AE">
        <w:rPr>
          <w:i/>
          <w:iCs/>
        </w:rPr>
        <w:t>T</w:t>
      </w:r>
      <w:r>
        <w:t xml:space="preserve"> may be spe</w:t>
      </w:r>
      <w:r w:rsidR="006B7677">
        <w:t xml:space="preserve">cific and different for each requirement. </w:t>
      </w:r>
    </w:p>
    <w:p w14:paraId="6331323E" w14:textId="02BD485F" w:rsidR="00AE7064" w:rsidRDefault="00AE7064" w:rsidP="0005299A">
      <w:r>
        <w:t>Obviously, such requirements could be checked also with other WGs such as SA5.</w:t>
      </w:r>
    </w:p>
    <w:p w14:paraId="3F63C5DF" w14:textId="71E0FC39" w:rsidR="006B7677" w:rsidRPr="00DE22AE" w:rsidRDefault="00CB0E31" w:rsidP="0005299A">
      <w:pPr>
        <w:rPr>
          <w:b/>
          <w:bCs/>
        </w:rPr>
      </w:pPr>
      <w:r w:rsidRPr="00DE22AE">
        <w:rPr>
          <w:b/>
          <w:bCs/>
        </w:rPr>
        <w:t xml:space="preserve">Proposal 3: RAN3 to study </w:t>
      </w:r>
      <w:r w:rsidR="005850AB" w:rsidRPr="00DE22AE">
        <w:rPr>
          <w:b/>
          <w:bCs/>
        </w:rPr>
        <w:t xml:space="preserve">RAN specific per slice requirements based on measurable metrics used to </w:t>
      </w:r>
      <w:r w:rsidR="00B6270B" w:rsidRPr="00DE22AE">
        <w:rPr>
          <w:b/>
          <w:bCs/>
        </w:rPr>
        <w:t xml:space="preserve">determine the level of </w:t>
      </w:r>
      <w:r w:rsidR="00B6270B" w:rsidRPr="00B6270B">
        <w:rPr>
          <w:b/>
          <w:bCs/>
        </w:rPr>
        <w:t>fulfillment</w:t>
      </w:r>
      <w:r w:rsidR="00B6270B" w:rsidRPr="00DE22AE">
        <w:rPr>
          <w:b/>
          <w:bCs/>
        </w:rPr>
        <w:t xml:space="preserve"> of such requirements</w:t>
      </w:r>
      <w:r w:rsidR="00E43E93">
        <w:rPr>
          <w:b/>
          <w:bCs/>
        </w:rPr>
        <w:t>.</w:t>
      </w:r>
    </w:p>
    <w:p w14:paraId="193A1F2F" w14:textId="77777777" w:rsidR="001D0187" w:rsidRDefault="001D0187" w:rsidP="0005299A"/>
    <w:p w14:paraId="10AFAAAC" w14:textId="488F84FB" w:rsidR="00FC4696" w:rsidRDefault="003A59FA" w:rsidP="00DE22AE">
      <w:pPr>
        <w:pStyle w:val="Heading2"/>
        <w:ind w:start="28.35pt"/>
      </w:pPr>
      <w:r>
        <w:lastRenderedPageBreak/>
        <w:t>Requirement f</w:t>
      </w:r>
      <w:r w:rsidR="00237CD3">
        <w:t>ulfilment</w:t>
      </w:r>
      <w:r w:rsidR="00FC4696">
        <w:t xml:space="preserve"> status</w:t>
      </w:r>
      <w:r w:rsidR="00237CD3">
        <w:t xml:space="preserve"> in </w:t>
      </w:r>
      <w:r w:rsidR="00475CC2">
        <w:t>RAN</w:t>
      </w:r>
      <w:r w:rsidR="00237CD3">
        <w:t xml:space="preserve"> nodes</w:t>
      </w:r>
    </w:p>
    <w:p w14:paraId="67746B74" w14:textId="2D98362A" w:rsidR="000E5AD6" w:rsidRDefault="00C12727" w:rsidP="0005299A">
      <w:r>
        <w:t xml:space="preserve">A slice may be </w:t>
      </w:r>
      <w:r w:rsidR="00475CC2">
        <w:t xml:space="preserve">supported </w:t>
      </w:r>
      <w:r w:rsidR="00E42D51">
        <w:t xml:space="preserve">across </w:t>
      </w:r>
      <w:r w:rsidR="00EA366E">
        <w:t>the</w:t>
      </w:r>
      <w:r w:rsidR="00E42D51">
        <w:t xml:space="preserve"> entire network, or it may </w:t>
      </w:r>
      <w:r w:rsidR="00EA366E">
        <w:t xml:space="preserve">be </w:t>
      </w:r>
      <w:r w:rsidR="00A95554">
        <w:t>geographic</w:t>
      </w:r>
      <w:r w:rsidR="00E42D51">
        <w:t xml:space="preserve">ally confined to a few cells or nodes. Regardless, </w:t>
      </w:r>
      <w:r w:rsidR="0032306D">
        <w:t>whenever a node/cell cannot offer the required performance</w:t>
      </w:r>
      <w:r w:rsidR="002D5A25">
        <w:t xml:space="preserve"> for traffic belonging to</w:t>
      </w:r>
      <w:r w:rsidR="003629D2">
        <w:t xml:space="preserve"> </w:t>
      </w:r>
      <w:r w:rsidR="002A3806">
        <w:t xml:space="preserve">a </w:t>
      </w:r>
      <w:r w:rsidR="009A634D">
        <w:t>slice</w:t>
      </w:r>
      <w:r w:rsidR="00831AD6">
        <w:t>,</w:t>
      </w:r>
      <w:r w:rsidR="009A634D">
        <w:t xml:space="preserve"> </w:t>
      </w:r>
      <w:r w:rsidR="000F05DC">
        <w:t xml:space="preserve">the overall network wide performance for the slice </w:t>
      </w:r>
      <w:r w:rsidR="000E5AD6">
        <w:t xml:space="preserve">is lowered and the operator is at risk of not fulfilling its SLA for the slice. </w:t>
      </w:r>
    </w:p>
    <w:p w14:paraId="7AABE67A" w14:textId="279E35C1" w:rsidR="00A92305" w:rsidRDefault="000E5AD6" w:rsidP="0005299A">
      <w:r>
        <w:t xml:space="preserve">In such cases, </w:t>
      </w:r>
      <w:r w:rsidR="00A76BB3">
        <w:t>one potential action</w:t>
      </w:r>
      <w:r>
        <w:t xml:space="preserve"> that could </w:t>
      </w:r>
      <w:r w:rsidR="0088370E">
        <w:t>bring the node/cell back to fulfilling the per slice requirements</w:t>
      </w:r>
      <w:r w:rsidR="00A76BB3">
        <w:t xml:space="preserve"> is to offload part of </w:t>
      </w:r>
      <w:r w:rsidR="0088370E">
        <w:t>its</w:t>
      </w:r>
      <w:r w:rsidR="00A76BB3">
        <w:t xml:space="preserve"> traffic to a neighbor cell/node. </w:t>
      </w:r>
      <w:r w:rsidR="00A92305">
        <w:t>Such an action will</w:t>
      </w:r>
      <w:r w:rsidR="008F109E">
        <w:t xml:space="preserve"> </w:t>
      </w:r>
      <w:r w:rsidR="00A92305">
        <w:t xml:space="preserve">free resources at the source node/cell and therefore allow to serve the network slice affected by poor performance in a better way. </w:t>
      </w:r>
    </w:p>
    <w:p w14:paraId="5DF60B03" w14:textId="500254B8" w:rsidR="006A6F5E" w:rsidRDefault="003F1625" w:rsidP="0005299A">
      <w:r>
        <w:t xml:space="preserve">However, to perform such an action, </w:t>
      </w:r>
      <w:r w:rsidR="00237CD3">
        <w:t xml:space="preserve">the </w:t>
      </w:r>
      <w:r w:rsidR="00106467">
        <w:t xml:space="preserve">source RAN </w:t>
      </w:r>
      <w:r w:rsidR="00237CD3">
        <w:t>node</w:t>
      </w:r>
      <w:r w:rsidR="00E429B3">
        <w:t xml:space="preserve"> should </w:t>
      </w:r>
      <w:r w:rsidR="00237CD3">
        <w:t xml:space="preserve">be aware of </w:t>
      </w:r>
      <w:r w:rsidR="007937AC">
        <w:t xml:space="preserve">a measured/predicted per slice </w:t>
      </w:r>
      <w:r w:rsidR="00E429B3">
        <w:t>resource</w:t>
      </w:r>
      <w:r w:rsidR="006A6F5E">
        <w:t xml:space="preserve"> status and </w:t>
      </w:r>
      <w:r w:rsidR="0024169C">
        <w:t>requirement fulfilment</w:t>
      </w:r>
      <w:r w:rsidR="00E429B3">
        <w:t xml:space="preserve"> </w:t>
      </w:r>
      <w:r w:rsidR="004519E2">
        <w:t>status</w:t>
      </w:r>
      <w:r w:rsidR="00237CD3">
        <w:t xml:space="preserve"> at the </w:t>
      </w:r>
      <w:r w:rsidR="0024169C">
        <w:t>target</w:t>
      </w:r>
      <w:r w:rsidR="00237CD3">
        <w:t xml:space="preserve"> node</w:t>
      </w:r>
      <w:r w:rsidR="006A6F5E">
        <w:t>. Namely, as a minimum, the source node needs to receive from the target node the following:</w:t>
      </w:r>
    </w:p>
    <w:p w14:paraId="0BEF4AE6" w14:textId="28F7D018" w:rsidR="006A6F5E" w:rsidRDefault="009520F9" w:rsidP="009520F9">
      <w:pPr>
        <w:pStyle w:val="ListParagraph"/>
        <w:numPr>
          <w:ilvl w:val="0"/>
          <w:numId w:val="9"/>
        </w:numPr>
      </w:pPr>
      <w:r>
        <w:t>A</w:t>
      </w:r>
      <w:r w:rsidR="00193EE7">
        <w:t>n indication of</w:t>
      </w:r>
      <w:r>
        <w:t xml:space="preserve"> the measured </w:t>
      </w:r>
      <w:r w:rsidR="00EE40AA">
        <w:t>available capacity</w:t>
      </w:r>
      <w:r w:rsidR="00B26BA4">
        <w:t xml:space="preserve"> and radio resource status</w:t>
      </w:r>
      <w:r>
        <w:t xml:space="preserve"> per slice in UL and DL (this is already available via the Xn: Resource Status Reporting procedure)</w:t>
      </w:r>
    </w:p>
    <w:p w14:paraId="4C55E9DC" w14:textId="312F9846" w:rsidR="00863FD7" w:rsidRDefault="00863FD7" w:rsidP="00863FD7">
      <w:pPr>
        <w:pStyle w:val="ListParagraph"/>
        <w:numPr>
          <w:ilvl w:val="0"/>
          <w:numId w:val="9"/>
        </w:numPr>
      </w:pPr>
      <w:r>
        <w:t>A</w:t>
      </w:r>
      <w:r w:rsidR="00193EE7">
        <w:t>n indication</w:t>
      </w:r>
      <w:r w:rsidRPr="00863FD7">
        <w:t xml:space="preserve"> of the </w:t>
      </w:r>
      <w:r>
        <w:t xml:space="preserve">predicted </w:t>
      </w:r>
      <w:r w:rsidR="00EE40AA" w:rsidRPr="00EE40AA">
        <w:t xml:space="preserve">available capacity </w:t>
      </w:r>
      <w:r w:rsidR="00625A6F">
        <w:t xml:space="preserve">and radio resource status </w:t>
      </w:r>
      <w:r w:rsidRPr="00863FD7">
        <w:t xml:space="preserve">per slice in UL and DL </w:t>
      </w:r>
    </w:p>
    <w:p w14:paraId="556F7A6A" w14:textId="58C4B527" w:rsidR="0063701C" w:rsidRDefault="00863FD7" w:rsidP="00863FD7">
      <w:pPr>
        <w:pStyle w:val="ListParagraph"/>
        <w:numPr>
          <w:ilvl w:val="0"/>
          <w:numId w:val="9"/>
        </w:numPr>
      </w:pPr>
      <w:r>
        <w:t>A</w:t>
      </w:r>
      <w:r w:rsidR="00193EE7">
        <w:t>n indication</w:t>
      </w:r>
      <w:r>
        <w:t xml:space="preserve"> </w:t>
      </w:r>
      <w:r w:rsidR="00CA744B">
        <w:t xml:space="preserve">per slice </w:t>
      </w:r>
      <w:r>
        <w:t xml:space="preserve">of </w:t>
      </w:r>
      <w:r w:rsidR="00193EE7">
        <w:t xml:space="preserve">the measured requirement fulfillment </w:t>
      </w:r>
      <w:r w:rsidR="007149C5">
        <w:t>level, e.g. for each network slice requirement, whether it is fulfilled or not fulfilled</w:t>
      </w:r>
      <w:r w:rsidR="00266C91">
        <w:t xml:space="preserve">. </w:t>
      </w:r>
      <w:r w:rsidR="0054126E">
        <w:br/>
        <w:t xml:space="preserve">Taking the </w:t>
      </w:r>
      <w:r w:rsidR="005028D7">
        <w:t xml:space="preserve">Requirements 1-6 provided as example above, a source node may signal to a target node a flag </w:t>
      </w:r>
      <w:r w:rsidR="00387FBE">
        <w:t xml:space="preserve">per requirement stating whether Requirement </w:t>
      </w:r>
      <w:r w:rsidR="007B3028">
        <w:t>x is fulfilled or not fulfilled, name</w:t>
      </w:r>
      <w:r w:rsidR="00155318">
        <w:t>l</w:t>
      </w:r>
      <w:r w:rsidR="007B3028">
        <w:t>y:</w:t>
      </w:r>
    </w:p>
    <w:p w14:paraId="468F730A" w14:textId="77777777" w:rsidR="0063701C" w:rsidRDefault="0063701C" w:rsidP="0063701C">
      <w:pPr>
        <w:pStyle w:val="ListParagraph"/>
        <w:numPr>
          <w:ilvl w:val="1"/>
          <w:numId w:val="9"/>
        </w:numPr>
      </w:pPr>
      <w:r>
        <w:t xml:space="preserve">Requirement 1-&gt; </w:t>
      </w:r>
      <w:proofErr w:type="gramStart"/>
      <w:r>
        <w:t>Fulfilled</w:t>
      </w:r>
      <w:proofErr w:type="gramEnd"/>
    </w:p>
    <w:p w14:paraId="7CDA5800" w14:textId="77777777" w:rsidR="007C434A" w:rsidRDefault="0063701C" w:rsidP="0063701C">
      <w:pPr>
        <w:pStyle w:val="ListParagraph"/>
        <w:numPr>
          <w:ilvl w:val="1"/>
          <w:numId w:val="9"/>
        </w:numPr>
      </w:pPr>
      <w:r>
        <w:t>Requirement 2-&gt; Not Fulfilled</w:t>
      </w:r>
    </w:p>
    <w:p w14:paraId="61F0F1AF" w14:textId="77777777" w:rsidR="007C434A" w:rsidRDefault="007C434A" w:rsidP="0063701C">
      <w:pPr>
        <w:pStyle w:val="ListParagraph"/>
        <w:numPr>
          <w:ilvl w:val="1"/>
          <w:numId w:val="9"/>
        </w:numPr>
      </w:pPr>
      <w:r>
        <w:t xml:space="preserve">Requirement n-&gt; </w:t>
      </w:r>
      <w:proofErr w:type="gramStart"/>
      <w:r>
        <w:t>Fulfilled</w:t>
      </w:r>
      <w:proofErr w:type="gramEnd"/>
    </w:p>
    <w:p w14:paraId="771553FD" w14:textId="661F82FC" w:rsidR="00863FD7" w:rsidRPr="00863FD7" w:rsidRDefault="00266C91" w:rsidP="007C434A">
      <w:pPr>
        <w:ind w:start="39pt"/>
      </w:pPr>
      <w:r>
        <w:t xml:space="preserve">This information could also include details about the delta between current </w:t>
      </w:r>
      <w:r w:rsidR="00443F14">
        <w:t xml:space="preserve">measured </w:t>
      </w:r>
      <w:r w:rsidR="00CA744B">
        <w:t>values</w:t>
      </w:r>
      <w:r w:rsidR="00443F14">
        <w:t xml:space="preserve"> and the </w:t>
      </w:r>
      <w:r w:rsidR="005E5658">
        <w:t>target requirements</w:t>
      </w:r>
      <w:r w:rsidR="00443F14">
        <w:t xml:space="preserve"> </w:t>
      </w:r>
      <w:r w:rsidR="00A84587">
        <w:t>for such targets.</w:t>
      </w:r>
    </w:p>
    <w:p w14:paraId="221F1E28" w14:textId="13083BA8" w:rsidR="00155318" w:rsidRDefault="005E5658" w:rsidP="00155318">
      <w:pPr>
        <w:pStyle w:val="ListParagraph"/>
        <w:numPr>
          <w:ilvl w:val="0"/>
          <w:numId w:val="9"/>
        </w:numPr>
      </w:pPr>
      <w:r w:rsidRPr="005E5658">
        <w:t xml:space="preserve">An indication per slice of the </w:t>
      </w:r>
      <w:r>
        <w:t>predicted</w:t>
      </w:r>
      <w:r w:rsidRPr="005E5658">
        <w:t xml:space="preserve"> requirement fulfillment level, e.g. for each network slice requirement, whether it is </w:t>
      </w:r>
      <w:r w:rsidR="006F1AA0">
        <w:t xml:space="preserve">predicted to be </w:t>
      </w:r>
      <w:r w:rsidRPr="005E5658">
        <w:t xml:space="preserve">fulfilled or not fulfilled. </w:t>
      </w:r>
      <w:r w:rsidR="00155318">
        <w:br/>
        <w:t>Taking the Requirements 1-6 provided as example above, a source node may signal to a target node a flag per requirement stating whether Requirement x is predicted to be fulfilled or not fulfilled, namely:</w:t>
      </w:r>
    </w:p>
    <w:p w14:paraId="1ED4B95A" w14:textId="77777777" w:rsidR="00155318" w:rsidRDefault="00155318" w:rsidP="001A5048">
      <w:pPr>
        <w:pStyle w:val="ListParagraph"/>
        <w:numPr>
          <w:ilvl w:val="1"/>
          <w:numId w:val="9"/>
        </w:numPr>
      </w:pPr>
      <w:r>
        <w:t xml:space="preserve">Requirement 1-&gt; </w:t>
      </w:r>
      <w:proofErr w:type="gramStart"/>
      <w:r>
        <w:t>Fulfilled</w:t>
      </w:r>
      <w:proofErr w:type="gramEnd"/>
    </w:p>
    <w:p w14:paraId="61D77CD9" w14:textId="77777777" w:rsidR="00155318" w:rsidRDefault="00155318" w:rsidP="001A5048">
      <w:pPr>
        <w:pStyle w:val="ListParagraph"/>
        <w:numPr>
          <w:ilvl w:val="1"/>
          <w:numId w:val="9"/>
        </w:numPr>
      </w:pPr>
      <w:r>
        <w:t>Requirement 2-&gt; Not Fulfilled</w:t>
      </w:r>
    </w:p>
    <w:p w14:paraId="22DD71CB" w14:textId="77777777" w:rsidR="00155318" w:rsidRDefault="00155318" w:rsidP="001A5048">
      <w:pPr>
        <w:pStyle w:val="ListParagraph"/>
        <w:numPr>
          <w:ilvl w:val="1"/>
          <w:numId w:val="9"/>
        </w:numPr>
      </w:pPr>
      <w:r>
        <w:t xml:space="preserve">Requirement n-&gt; </w:t>
      </w:r>
      <w:proofErr w:type="gramStart"/>
      <w:r>
        <w:t>Fulfilled</w:t>
      </w:r>
      <w:proofErr w:type="gramEnd"/>
    </w:p>
    <w:p w14:paraId="2FCC1B77" w14:textId="24632DDF" w:rsidR="005E5658" w:rsidRPr="005E5658" w:rsidRDefault="005E5658" w:rsidP="00155318">
      <w:pPr>
        <w:pStyle w:val="ListParagraph"/>
      </w:pPr>
      <w:r w:rsidRPr="005E5658">
        <w:t xml:space="preserve">This information could also include details about the delta between </w:t>
      </w:r>
      <w:r w:rsidR="006F1AA0">
        <w:t>the predicted</w:t>
      </w:r>
      <w:r w:rsidRPr="005E5658">
        <w:t xml:space="preserve"> values and the target requirements for such targets.</w:t>
      </w:r>
    </w:p>
    <w:p w14:paraId="3BAB1E00" w14:textId="2A8E4A7B" w:rsidR="007149C5" w:rsidRPr="007149C5" w:rsidRDefault="007149C5" w:rsidP="00DE22AE">
      <w:pPr>
        <w:pStyle w:val="ListParagraph"/>
      </w:pPr>
    </w:p>
    <w:p w14:paraId="13C9B045" w14:textId="0954E976" w:rsidR="003F4D0D" w:rsidRDefault="007149C5" w:rsidP="003F4D0D">
      <w:r>
        <w:t xml:space="preserve">With this information the source node </w:t>
      </w:r>
      <w:proofErr w:type="gramStart"/>
      <w:r>
        <w:t>is able to</w:t>
      </w:r>
      <w:proofErr w:type="gramEnd"/>
      <w:r>
        <w:t xml:space="preserve"> determine </w:t>
      </w:r>
      <w:r w:rsidR="00266C91">
        <w:t xml:space="preserve">whether an offloading action towards a </w:t>
      </w:r>
      <w:proofErr w:type="spellStart"/>
      <w:r w:rsidR="00266C91">
        <w:t>neighbour</w:t>
      </w:r>
      <w:proofErr w:type="spellEnd"/>
      <w:r w:rsidR="00266C91">
        <w:t xml:space="preserve"> node </w:t>
      </w:r>
      <w:r w:rsidR="002804D9">
        <w:t xml:space="preserve">is beneficial in terms of fulfilling the per slice requirements. As an example, if a target </w:t>
      </w:r>
      <w:proofErr w:type="spellStart"/>
      <w:r w:rsidR="00887536">
        <w:t>gNB</w:t>
      </w:r>
      <w:proofErr w:type="spellEnd"/>
      <w:r w:rsidR="00887536">
        <w:t xml:space="preserve"> predicts that its per slice targets will be fulfilled in the future and if the source node calculates that, by offloading a certain amount of traffic towards the target node, </w:t>
      </w:r>
      <w:r w:rsidR="00FC288E">
        <w:t xml:space="preserve">it will </w:t>
      </w:r>
      <w:r w:rsidR="008E5451">
        <w:t xml:space="preserve">move from not fulfilling to </w:t>
      </w:r>
      <w:r w:rsidR="00FC288E">
        <w:t>fulfil</w:t>
      </w:r>
      <w:r w:rsidR="00557C2C">
        <w:t>ling</w:t>
      </w:r>
      <w:r w:rsidR="00FC288E">
        <w:t xml:space="preserve"> </w:t>
      </w:r>
      <w:r w:rsidR="00494232">
        <w:t>its</w:t>
      </w:r>
      <w:r w:rsidR="00FC288E">
        <w:t xml:space="preserve"> per slice requirements, then the offloading action would be overall </w:t>
      </w:r>
      <w:r w:rsidR="00762C09">
        <w:t>beneficial,</w:t>
      </w:r>
      <w:r w:rsidR="00FC288E">
        <w:t xml:space="preserve"> and the source node can carry it out. </w:t>
      </w:r>
    </w:p>
    <w:p w14:paraId="4F5F8E05" w14:textId="4B024FE1" w:rsidR="009F4F9E" w:rsidRDefault="003F4D0D" w:rsidP="003F4D0D">
      <w:r>
        <w:t xml:space="preserve">During RAN3-123bis it was commented whether the </w:t>
      </w:r>
      <w:r w:rsidR="00D77B37">
        <w:t>Slice</w:t>
      </w:r>
      <w:r>
        <w:t xml:space="preserve"> Available Capacity is sufficient to derive if the per slice requirements are fulfilled or not. </w:t>
      </w:r>
      <w:r w:rsidR="009F4F9E">
        <w:t xml:space="preserve">The claim made was that if </w:t>
      </w:r>
      <w:r w:rsidR="00D77B37">
        <w:t>the Slice</w:t>
      </w:r>
      <w:r w:rsidR="009F4F9E">
        <w:t xml:space="preserve"> Available Capacity is available for a slice, then the </w:t>
      </w:r>
      <w:r w:rsidR="00D77B37">
        <w:t>slice SLA requirements are fulfilled, while if there is no Slice Available Capacity per slice, the slice SLA requirements are not fulfilled.</w:t>
      </w:r>
    </w:p>
    <w:p w14:paraId="41B7E132" w14:textId="43D80BC3" w:rsidR="003F4D0D" w:rsidRDefault="003F4D0D" w:rsidP="003F4D0D">
      <w:r>
        <w:lastRenderedPageBreak/>
        <w:t>Fo</w:t>
      </w:r>
      <w:r w:rsidR="009F4F9E">
        <w:t>r</w:t>
      </w:r>
      <w:r>
        <w:t xml:space="preserve"> clarity, this IE is defined in TS38.423 as follows:</w:t>
      </w:r>
    </w:p>
    <w:p w14:paraId="3076539B" w14:textId="77777777" w:rsidR="003F4D0D" w:rsidRPr="00EB4A6A" w:rsidRDefault="003F4D0D" w:rsidP="003F4D0D">
      <w:pPr>
        <w:pStyle w:val="Heading4"/>
        <w:keepNext w:val="0"/>
        <w:widowControl w:val="0"/>
        <w:numPr>
          <w:ilvl w:val="0"/>
          <w:numId w:val="0"/>
        </w:numPr>
        <w:rPr>
          <w:i/>
          <w:iCs w:val="0"/>
        </w:rPr>
      </w:pPr>
      <w:bookmarkStart w:id="1" w:name="_Toc44497643"/>
      <w:bookmarkStart w:id="2" w:name="_Toc45108031"/>
      <w:bookmarkStart w:id="3" w:name="_Toc45901651"/>
      <w:bookmarkStart w:id="4" w:name="_Toc51850731"/>
      <w:bookmarkStart w:id="5" w:name="_Toc56693734"/>
      <w:bookmarkStart w:id="6" w:name="_Toc64447277"/>
      <w:bookmarkStart w:id="7" w:name="_Toc66286771"/>
      <w:bookmarkStart w:id="8" w:name="_Toc74151466"/>
      <w:bookmarkStart w:id="9" w:name="_Toc88653939"/>
      <w:bookmarkStart w:id="10" w:name="_Toc97904295"/>
      <w:bookmarkStart w:id="11" w:name="_Toc98868382"/>
      <w:bookmarkStart w:id="12" w:name="_Toc105174667"/>
      <w:bookmarkStart w:id="13" w:name="_Toc106109504"/>
      <w:bookmarkStart w:id="14" w:name="_Toc113825325"/>
      <w:bookmarkStart w:id="15" w:name="_Toc155960000"/>
      <w:r w:rsidRPr="00EB4A6A">
        <w:rPr>
          <w:i/>
          <w:iCs w:val="0"/>
        </w:rPr>
        <w:t>9.2.2.55</w:t>
      </w:r>
      <w:r w:rsidRPr="00EB4A6A">
        <w:rPr>
          <w:i/>
          <w:iCs w:val="0"/>
        </w:rPr>
        <w:tab/>
        <w:t>Slice Available Capacity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6722711" w14:textId="77777777" w:rsidR="003F4D0D" w:rsidRPr="00EB4A6A" w:rsidRDefault="003F4D0D" w:rsidP="003F4D0D">
      <w:pPr>
        <w:widowControl w:val="0"/>
        <w:rPr>
          <w:i/>
          <w:noProof/>
        </w:rPr>
      </w:pPr>
      <w:r w:rsidRPr="00EB4A6A">
        <w:rPr>
          <w:i/>
        </w:rPr>
        <w:t>The</w:t>
      </w:r>
      <w:r w:rsidRPr="000755E3">
        <w:rPr>
          <w:i/>
        </w:rPr>
        <w:t xml:space="preserve"> Slice Available Capacity </w:t>
      </w:r>
      <w:r w:rsidRPr="00EB4A6A">
        <w:rPr>
          <w:i/>
        </w:rPr>
        <w:t xml:space="preserve">IE indicates the </w:t>
      </w:r>
      <w:proofErr w:type="gramStart"/>
      <w:r w:rsidRPr="00EB4A6A">
        <w:rPr>
          <w:i/>
        </w:rPr>
        <w:t>amount</w:t>
      </w:r>
      <w:proofErr w:type="gramEnd"/>
      <w:r w:rsidRPr="00EB4A6A">
        <w:rPr>
          <w:i/>
        </w:rPr>
        <w:t xml:space="preserve"> of resources per network slice that are available per cell relative to the total NG-RAN resources per cell. The </w:t>
      </w:r>
      <w:r w:rsidRPr="000755E3">
        <w:rPr>
          <w:i/>
        </w:rPr>
        <w:t>Slice Available Capacity Value</w:t>
      </w:r>
      <w:r w:rsidRPr="00EB4A6A">
        <w:rPr>
          <w:i/>
        </w:rPr>
        <w:t xml:space="preserve"> </w:t>
      </w:r>
      <w:r w:rsidRPr="000755E3">
        <w:rPr>
          <w:i/>
        </w:rPr>
        <w:t>Downlink</w:t>
      </w:r>
      <w:r w:rsidRPr="00EB4A6A">
        <w:rPr>
          <w:i/>
        </w:rPr>
        <w:t xml:space="preserve"> IE and the </w:t>
      </w:r>
      <w:r w:rsidRPr="000755E3">
        <w:rPr>
          <w:i/>
        </w:rPr>
        <w:t xml:space="preserve">Slice Available Capacity Value Uplink </w:t>
      </w:r>
      <w:r w:rsidRPr="00EB4A6A">
        <w:rPr>
          <w:i/>
        </w:rPr>
        <w:t xml:space="preserve">IE can be weighted according to the ratio of the corresponding cell capacity class values contained in the </w:t>
      </w:r>
      <w:r w:rsidRPr="000755E3">
        <w:rPr>
          <w:i/>
        </w:rPr>
        <w:t>Composite Available Capacity Group</w:t>
      </w:r>
      <w:r w:rsidRPr="00EB4A6A">
        <w:rPr>
          <w:i/>
        </w:rPr>
        <w:t xml:space="preserve"> IE, if available.</w:t>
      </w:r>
    </w:p>
    <w:p w14:paraId="24519523" w14:textId="77777777" w:rsidR="003F4D0D" w:rsidRDefault="003F4D0D" w:rsidP="003F4D0D"/>
    <w:p w14:paraId="68D33103" w14:textId="1E4BED72" w:rsidR="003F4D0D" w:rsidRDefault="003F4D0D" w:rsidP="003F4D0D">
      <w:r>
        <w:t xml:space="preserve">The first observation to make is that </w:t>
      </w:r>
      <w:r w:rsidR="00432B40">
        <w:t xml:space="preserve">it is not possible to derive whether per slice SLA requirements are fulfilled or not </w:t>
      </w:r>
      <w:r w:rsidR="00D77B37">
        <w:t>by simply looking at the Slice Available Capacity. I</w:t>
      </w:r>
      <w:r w:rsidR="005A43F8">
        <w:t>ndeed</w:t>
      </w:r>
      <w:r w:rsidR="0055499F">
        <w:t>,</w:t>
      </w:r>
      <w:r w:rsidR="005A43F8">
        <w:t xml:space="preserve"> the following cases can occur:</w:t>
      </w:r>
    </w:p>
    <w:p w14:paraId="44C00544" w14:textId="77777777" w:rsidR="005A43F8" w:rsidRDefault="005A43F8" w:rsidP="003F4D0D"/>
    <w:p w14:paraId="2A3D69D9" w14:textId="1B883894" w:rsidR="004849C1" w:rsidRPr="004849C1" w:rsidRDefault="004849C1" w:rsidP="004849C1">
      <w:pPr>
        <w:pStyle w:val="ListParagraph"/>
        <w:numPr>
          <w:ilvl w:val="0"/>
          <w:numId w:val="9"/>
        </w:numPr>
      </w:pPr>
      <w:r w:rsidRPr="004849C1">
        <w:t xml:space="preserve">A RAN node may have no </w:t>
      </w:r>
      <w:r>
        <w:t>Slice A</w:t>
      </w:r>
      <w:r w:rsidRPr="004849C1">
        <w:t>vailable</w:t>
      </w:r>
      <w:r>
        <w:t xml:space="preserve"> Capacity left</w:t>
      </w:r>
      <w:r w:rsidRPr="004849C1">
        <w:t xml:space="preserve"> and still fulfil the SLA requirements.  Namely all the capacity </w:t>
      </w:r>
      <w:r>
        <w:t xml:space="preserve">for a given slice </w:t>
      </w:r>
      <w:r w:rsidRPr="004849C1">
        <w:t>is used and the targets</w:t>
      </w:r>
      <w:r>
        <w:t xml:space="preserve"> established to fulfil the SLA requirements</w:t>
      </w:r>
      <w:r w:rsidRPr="004849C1">
        <w:t xml:space="preserve"> are met.</w:t>
      </w:r>
    </w:p>
    <w:p w14:paraId="1112761D" w14:textId="054D9AB6" w:rsidR="004849C1" w:rsidRPr="004849C1" w:rsidRDefault="004849C1" w:rsidP="004849C1">
      <w:pPr>
        <w:pStyle w:val="ListParagraph"/>
        <w:numPr>
          <w:ilvl w:val="0"/>
          <w:numId w:val="9"/>
        </w:numPr>
      </w:pPr>
      <w:r w:rsidRPr="004849C1">
        <w:t xml:space="preserve">A RAN node may have no </w:t>
      </w:r>
      <w:r>
        <w:t>Slice Available C</w:t>
      </w:r>
      <w:r w:rsidRPr="004849C1">
        <w:t xml:space="preserve">apacity </w:t>
      </w:r>
      <w:r>
        <w:t>left</w:t>
      </w:r>
      <w:r w:rsidRPr="004849C1">
        <w:t xml:space="preserve"> and not fulfil the SLA requirements. </w:t>
      </w:r>
      <w:r w:rsidR="00F92935" w:rsidRPr="00F92935">
        <w:t xml:space="preserve">Namely all the capacity for a given slice is used and the targets established to fulfil the SLA requirements are </w:t>
      </w:r>
      <w:r w:rsidR="00F92935">
        <w:t xml:space="preserve">not </w:t>
      </w:r>
      <w:r w:rsidR="00F92935" w:rsidRPr="00F92935">
        <w:t>met.</w:t>
      </w:r>
    </w:p>
    <w:p w14:paraId="4B0A4585" w14:textId="77777777" w:rsidR="00F92935" w:rsidRDefault="004849C1" w:rsidP="004849C1">
      <w:pPr>
        <w:pStyle w:val="ListParagraph"/>
        <w:numPr>
          <w:ilvl w:val="0"/>
          <w:numId w:val="9"/>
        </w:numPr>
      </w:pPr>
      <w:r w:rsidRPr="004849C1">
        <w:t xml:space="preserve">A RAN node may have spare </w:t>
      </w:r>
      <w:r w:rsidR="00F92935">
        <w:t>Slice Available C</w:t>
      </w:r>
      <w:r w:rsidRPr="004849C1">
        <w:t xml:space="preserve">apacity </w:t>
      </w:r>
      <w:r w:rsidR="00F92935">
        <w:t>left</w:t>
      </w:r>
      <w:r w:rsidRPr="004849C1">
        <w:t xml:space="preserve"> and not fulfil the </w:t>
      </w:r>
      <w:r w:rsidR="00F92935">
        <w:t xml:space="preserve">SLA </w:t>
      </w:r>
      <w:r w:rsidRPr="004849C1">
        <w:t>requirements</w:t>
      </w:r>
      <w:r w:rsidR="00F92935">
        <w:t>. Examples of why this could happen are:</w:t>
      </w:r>
    </w:p>
    <w:p w14:paraId="7BC5C543" w14:textId="6EC5F8AE" w:rsidR="00F92935" w:rsidRDefault="004849C1" w:rsidP="00F92935">
      <w:pPr>
        <w:pStyle w:val="ListParagraph"/>
        <w:numPr>
          <w:ilvl w:val="1"/>
          <w:numId w:val="9"/>
        </w:numPr>
      </w:pPr>
      <w:r w:rsidRPr="004849C1">
        <w:t xml:space="preserve">F1-U delays are </w:t>
      </w:r>
      <w:r w:rsidR="00630B0B" w:rsidRPr="004849C1">
        <w:t>excessive,</w:t>
      </w:r>
      <w:r w:rsidR="00630B0B">
        <w:t xml:space="preserve"> and they may prevent fulfilment of slice SLA delay requirements</w:t>
      </w:r>
      <w:r w:rsidR="00F92935">
        <w:t xml:space="preserve">. Note that </w:t>
      </w:r>
      <w:r w:rsidR="00630B0B">
        <w:t>the</w:t>
      </w:r>
      <w:r w:rsidR="00F92935">
        <w:t xml:space="preserve"> Slice Available Capacity </w:t>
      </w:r>
      <w:r w:rsidR="00630B0B">
        <w:t>may not take F1-U delays into account</w:t>
      </w:r>
      <w:r w:rsidR="00F92935">
        <w:t xml:space="preserve"> (indeed the definition reported above from TS38.423 does not mandate this</w:t>
      </w:r>
      <w:r w:rsidR="00630B0B">
        <w:t xml:space="preserve"> and it leaves it up to implementation</w:t>
      </w:r>
      <w:r w:rsidR="00F92935">
        <w:t>)</w:t>
      </w:r>
    </w:p>
    <w:p w14:paraId="1BE051E9" w14:textId="75126B98" w:rsidR="005A43F8" w:rsidRDefault="00630B0B" w:rsidP="00A970CE">
      <w:pPr>
        <w:pStyle w:val="ListParagraph"/>
        <w:numPr>
          <w:ilvl w:val="1"/>
          <w:numId w:val="9"/>
        </w:numPr>
      </w:pPr>
      <w:r>
        <w:t>M</w:t>
      </w:r>
      <w:r w:rsidR="004849C1" w:rsidRPr="004849C1">
        <w:t xml:space="preserve">any UEs at cell edge cannot be served </w:t>
      </w:r>
      <w:r>
        <w:t>with appropriate resources. As a matter of implementation</w:t>
      </w:r>
      <w:r w:rsidR="00182CB2">
        <w:t>,</w:t>
      </w:r>
      <w:r>
        <w:t xml:space="preserve"> a RAN</w:t>
      </w:r>
      <w:r w:rsidR="004849C1" w:rsidRPr="004849C1">
        <w:t xml:space="preserve"> node </w:t>
      </w:r>
      <w:r>
        <w:t xml:space="preserve">may </w:t>
      </w:r>
      <w:r w:rsidR="004849C1" w:rsidRPr="004849C1">
        <w:t xml:space="preserve">decide not to use all the resources </w:t>
      </w:r>
      <w:r>
        <w:t xml:space="preserve">available </w:t>
      </w:r>
      <w:r w:rsidR="004849C1" w:rsidRPr="004849C1">
        <w:t xml:space="preserve">towards </w:t>
      </w:r>
      <w:r>
        <w:t xml:space="preserve">such cell edge UEs as this may still result in lack of SLA requirement fulfilment. Instead, those resources could be used to served other </w:t>
      </w:r>
      <w:r w:rsidR="004849C1" w:rsidRPr="004849C1">
        <w:t>U</w:t>
      </w:r>
      <w:r>
        <w:t>E</w:t>
      </w:r>
      <w:r w:rsidR="004849C1" w:rsidRPr="004849C1">
        <w:t>s</w:t>
      </w:r>
      <w:r>
        <w:t xml:space="preserve"> in better radio conditions</w:t>
      </w:r>
      <w:r w:rsidR="004849C1" w:rsidRPr="004849C1">
        <w:t>.</w:t>
      </w:r>
    </w:p>
    <w:p w14:paraId="090C1D01" w14:textId="77777777" w:rsidR="003F4D0D" w:rsidRDefault="003F4D0D" w:rsidP="003F4D0D"/>
    <w:p w14:paraId="341A49BC" w14:textId="5EB69E54" w:rsidR="00630B0B" w:rsidRDefault="00630B0B" w:rsidP="003F4D0D">
      <w:proofErr w:type="gramStart"/>
      <w:r>
        <w:t>On the basis of</w:t>
      </w:r>
      <w:proofErr w:type="gramEnd"/>
      <w:r>
        <w:t xml:space="preserve"> the above explanations, we conclude that measured/predicted Slice Available Capacity</w:t>
      </w:r>
      <w:r w:rsidR="00786F05">
        <w:t xml:space="preserve">, </w:t>
      </w:r>
      <w:r w:rsidR="00786F05" w:rsidRPr="00786F05">
        <w:t>measured/predicted radio resource status</w:t>
      </w:r>
      <w:r>
        <w:t xml:space="preserve"> and measured/predicted per slice </w:t>
      </w:r>
      <w:r w:rsidRPr="00630B0B">
        <w:t>requirement fulfillment level</w:t>
      </w:r>
      <w:r>
        <w:t xml:space="preserve"> are needed to be exchanged between RAN nodes.</w:t>
      </w:r>
    </w:p>
    <w:p w14:paraId="45A55A6F" w14:textId="30C16BD5" w:rsidR="009520F9" w:rsidRDefault="009520F9" w:rsidP="007149C5"/>
    <w:p w14:paraId="4081A836" w14:textId="54E3B500" w:rsidR="001C3CFF" w:rsidRPr="00DE22AE" w:rsidRDefault="001C3CFF" w:rsidP="0005299A">
      <w:pPr>
        <w:rPr>
          <w:b/>
          <w:bCs/>
        </w:rPr>
      </w:pPr>
      <w:r w:rsidRPr="00DE22AE">
        <w:rPr>
          <w:b/>
          <w:bCs/>
        </w:rPr>
        <w:t xml:space="preserve">Proposal </w:t>
      </w:r>
      <w:r w:rsidR="00494232" w:rsidRPr="00DE22AE">
        <w:rPr>
          <w:b/>
          <w:bCs/>
        </w:rPr>
        <w:t>4</w:t>
      </w:r>
      <w:r w:rsidRPr="00DE22AE">
        <w:rPr>
          <w:b/>
          <w:bCs/>
        </w:rPr>
        <w:t xml:space="preserve">: </w:t>
      </w:r>
      <w:r w:rsidR="00FE0A75" w:rsidRPr="00DE22AE">
        <w:rPr>
          <w:b/>
          <w:bCs/>
        </w:rPr>
        <w:t xml:space="preserve">It is </w:t>
      </w:r>
      <w:r w:rsidR="007B580F" w:rsidRPr="00DE22AE">
        <w:rPr>
          <w:b/>
          <w:bCs/>
        </w:rPr>
        <w:t xml:space="preserve">proposed to base the AI/ML supported Network Slicing use case on </w:t>
      </w:r>
      <w:proofErr w:type="spellStart"/>
      <w:r w:rsidR="00966356" w:rsidRPr="00DE22AE">
        <w:rPr>
          <w:b/>
          <w:bCs/>
        </w:rPr>
        <w:t>signalling</w:t>
      </w:r>
      <w:proofErr w:type="spellEnd"/>
      <w:r w:rsidR="00966356" w:rsidRPr="00DE22AE">
        <w:rPr>
          <w:b/>
          <w:bCs/>
        </w:rPr>
        <w:t xml:space="preserve"> between </w:t>
      </w:r>
      <w:proofErr w:type="spellStart"/>
      <w:r w:rsidR="00966356" w:rsidRPr="00DE22AE">
        <w:rPr>
          <w:b/>
          <w:bCs/>
        </w:rPr>
        <w:t>gNBs</w:t>
      </w:r>
      <w:proofErr w:type="spellEnd"/>
      <w:r w:rsidR="00966356" w:rsidRPr="00DE22AE">
        <w:rPr>
          <w:b/>
          <w:bCs/>
        </w:rPr>
        <w:t xml:space="preserve"> of measured/predicted slice </w:t>
      </w:r>
      <w:r w:rsidR="00EE40AA" w:rsidRPr="00DE22AE">
        <w:rPr>
          <w:b/>
          <w:bCs/>
        </w:rPr>
        <w:t>available capacity</w:t>
      </w:r>
      <w:r w:rsidR="00D72B1F">
        <w:rPr>
          <w:b/>
          <w:bCs/>
        </w:rPr>
        <w:t xml:space="preserve">, </w:t>
      </w:r>
      <w:r w:rsidR="00D72B1F" w:rsidRPr="00D72B1F">
        <w:rPr>
          <w:b/>
          <w:bCs/>
        </w:rPr>
        <w:t>measured/predicted radio resource status</w:t>
      </w:r>
      <w:r w:rsidR="00EE40AA" w:rsidRPr="00DE22AE">
        <w:rPr>
          <w:b/>
          <w:bCs/>
        </w:rPr>
        <w:t xml:space="preserve"> as well as </w:t>
      </w:r>
      <w:r w:rsidR="00AD3E60" w:rsidRPr="00DE22AE">
        <w:rPr>
          <w:b/>
          <w:bCs/>
        </w:rPr>
        <w:t xml:space="preserve">measured/predicted per slice </w:t>
      </w:r>
      <w:r w:rsidR="005D0432" w:rsidRPr="00DE22AE">
        <w:rPr>
          <w:b/>
          <w:bCs/>
        </w:rPr>
        <w:t>requirement fulfilment level</w:t>
      </w:r>
      <w:r w:rsidR="00035B1A" w:rsidRPr="00DE22AE">
        <w:rPr>
          <w:b/>
          <w:bCs/>
        </w:rPr>
        <w:t>.</w:t>
      </w:r>
    </w:p>
    <w:p w14:paraId="462A49D1" w14:textId="1EE4DCF3" w:rsidR="00454E77" w:rsidRDefault="00454E77" w:rsidP="0005299A">
      <w:r>
        <w:t>Furthermore, as the</w:t>
      </w:r>
      <w:r w:rsidR="00A54065">
        <w:t xml:space="preserve"> RAN </w:t>
      </w:r>
      <w:r w:rsidR="00D97429">
        <w:t xml:space="preserve">level </w:t>
      </w:r>
      <w:r>
        <w:t>requirements</w:t>
      </w:r>
      <w:r w:rsidR="00D97429">
        <w:t xml:space="preserve"> corresponding to a specific SLA are</w:t>
      </w:r>
      <w:r w:rsidR="00A54065">
        <w:t xml:space="preserve"> derived by the OAM, it may be beneficial for the OAM to receive from </w:t>
      </w:r>
      <w:proofErr w:type="spellStart"/>
      <w:r w:rsidR="00A54065">
        <w:t>gNB</w:t>
      </w:r>
      <w:r w:rsidR="00D97429">
        <w:t>s</w:t>
      </w:r>
      <w:proofErr w:type="spellEnd"/>
      <w:r w:rsidR="00A54065">
        <w:t xml:space="preserve"> the measured slice requirement fulfillment level</w:t>
      </w:r>
      <w:r w:rsidR="002A1ABD">
        <w:t xml:space="preserve">. This would be beneficial for two reasons: 1) to </w:t>
      </w:r>
      <w:r w:rsidR="00AF4E46">
        <w:t xml:space="preserve">enable the availability of training data at the OAM, in case the OAM hosts training for an AI/ML model for network slicing; 2) </w:t>
      </w:r>
      <w:r w:rsidR="00F6342A">
        <w:t>To enable the OAM to have observability on the per slice requirement fulfillment levels</w:t>
      </w:r>
      <w:r w:rsidR="00A54065">
        <w:t>, so that the OAM can assess the overall level of SLA fulfilment.</w:t>
      </w:r>
    </w:p>
    <w:p w14:paraId="45F191B7" w14:textId="2667D74F" w:rsidR="00A54065" w:rsidRPr="00DE22AE" w:rsidRDefault="00A54065" w:rsidP="00A54065">
      <w:pPr>
        <w:rPr>
          <w:b/>
          <w:bCs/>
        </w:rPr>
      </w:pPr>
      <w:r w:rsidRPr="00DE22AE">
        <w:rPr>
          <w:b/>
          <w:bCs/>
        </w:rPr>
        <w:t xml:space="preserve">Proposal </w:t>
      </w:r>
      <w:r w:rsidR="00F258AD">
        <w:rPr>
          <w:b/>
          <w:bCs/>
        </w:rPr>
        <w:t>5</w:t>
      </w:r>
      <w:r w:rsidRPr="00DE22AE">
        <w:rPr>
          <w:b/>
          <w:bCs/>
        </w:rPr>
        <w:t xml:space="preserve">: </w:t>
      </w:r>
      <w:r>
        <w:rPr>
          <w:b/>
          <w:bCs/>
        </w:rPr>
        <w:t xml:space="preserve">RAN3 to study the benefits of signaling </w:t>
      </w:r>
      <w:r w:rsidR="00D56C68">
        <w:rPr>
          <w:b/>
          <w:bCs/>
        </w:rPr>
        <w:t xml:space="preserve">to the OAM </w:t>
      </w:r>
      <w:r w:rsidR="00F6342A">
        <w:rPr>
          <w:b/>
          <w:bCs/>
        </w:rPr>
        <w:t>per</w:t>
      </w:r>
      <w:r w:rsidR="00D56C68">
        <w:rPr>
          <w:b/>
          <w:bCs/>
        </w:rPr>
        <w:t xml:space="preserve"> </w:t>
      </w:r>
      <w:proofErr w:type="spellStart"/>
      <w:r w:rsidR="00D56C68">
        <w:rPr>
          <w:b/>
          <w:bCs/>
        </w:rPr>
        <w:t>gNB</w:t>
      </w:r>
      <w:proofErr w:type="spellEnd"/>
      <w:r w:rsidRPr="00DE22AE">
        <w:rPr>
          <w:b/>
          <w:bCs/>
        </w:rPr>
        <w:t xml:space="preserve"> measured/predicted slice requirement fulfilment level</w:t>
      </w:r>
      <w:r w:rsidR="00F6342A">
        <w:rPr>
          <w:b/>
          <w:bCs/>
        </w:rPr>
        <w:t>s</w:t>
      </w:r>
      <w:r w:rsidRPr="00DE22AE">
        <w:rPr>
          <w:b/>
          <w:bCs/>
        </w:rPr>
        <w:t>.</w:t>
      </w:r>
    </w:p>
    <w:p w14:paraId="748BFF58" w14:textId="77777777" w:rsidR="00443394" w:rsidRDefault="00443394" w:rsidP="0005299A"/>
    <w:p w14:paraId="4B52807D" w14:textId="10DD9B1B" w:rsidR="00E6588D" w:rsidRDefault="00E6588D" w:rsidP="00DE22AE">
      <w:pPr>
        <w:pStyle w:val="Heading2"/>
        <w:ind w:start="28.35pt"/>
      </w:pPr>
      <w:r>
        <w:lastRenderedPageBreak/>
        <w:t>AI/ML assisted network slicing</w:t>
      </w:r>
    </w:p>
    <w:p w14:paraId="52642F5F" w14:textId="77777777" w:rsidR="006B4BF3" w:rsidRDefault="006B4BF3" w:rsidP="0005299A"/>
    <w:p w14:paraId="3912B254" w14:textId="2A50294E" w:rsidR="00B6632D" w:rsidRDefault="00E86CE3" w:rsidP="0005299A">
      <w:r>
        <w:t xml:space="preserve">Based on the proposals above, the </w:t>
      </w:r>
      <w:r w:rsidR="00E31E56">
        <w:t>concept described in this paper in support for</w:t>
      </w:r>
      <w:r w:rsidR="003069E6">
        <w:t xml:space="preserve"> an</w:t>
      </w:r>
      <w:r w:rsidR="00E31E56">
        <w:t xml:space="preserve"> AI/ML </w:t>
      </w:r>
      <w:r w:rsidR="003069E6">
        <w:t>based</w:t>
      </w:r>
      <w:r w:rsidR="00E31E56">
        <w:t xml:space="preserve"> network slicing use case relies on the following </w:t>
      </w:r>
      <w:r w:rsidR="00434D1B">
        <w:t>points</w:t>
      </w:r>
      <w:r w:rsidR="004A63EE">
        <w:t>:</w:t>
      </w:r>
    </w:p>
    <w:p w14:paraId="6871D7BF" w14:textId="43B80FDF" w:rsidR="004A63EE" w:rsidRDefault="00434D1B" w:rsidP="004A63EE">
      <w:pPr>
        <w:numPr>
          <w:ilvl w:val="0"/>
          <w:numId w:val="10"/>
        </w:numPr>
      </w:pPr>
      <w:r>
        <w:t xml:space="preserve">RAN nodes are configured with </w:t>
      </w:r>
      <w:r w:rsidR="002D71BD">
        <w:t>p</w:t>
      </w:r>
      <w:r w:rsidR="006854DB">
        <w:t xml:space="preserve">er slice </w:t>
      </w:r>
      <w:r w:rsidR="002D71BD">
        <w:t xml:space="preserve">target </w:t>
      </w:r>
      <w:r w:rsidR="006854DB">
        <w:t>requirements</w:t>
      </w:r>
      <w:r w:rsidR="006A7DB6">
        <w:t xml:space="preserve"> derived from SLAs</w:t>
      </w:r>
      <w:r w:rsidR="002D71BD">
        <w:t xml:space="preserve">, consisting of </w:t>
      </w:r>
      <w:r w:rsidR="00B84CDD">
        <w:t>target</w:t>
      </w:r>
      <w:r w:rsidR="00785C89">
        <w:t>s</w:t>
      </w:r>
      <w:r w:rsidR="00B84CDD">
        <w:t xml:space="preserve"> established for measurable metrics at the </w:t>
      </w:r>
      <w:proofErr w:type="gramStart"/>
      <w:r w:rsidR="00B84CDD">
        <w:t>RAN</w:t>
      </w:r>
      <w:proofErr w:type="gramEnd"/>
    </w:p>
    <w:p w14:paraId="02BA3B06" w14:textId="7BF9EA27" w:rsidR="00C36258" w:rsidRDefault="00B84CDD" w:rsidP="00BC0B09">
      <w:pPr>
        <w:numPr>
          <w:ilvl w:val="0"/>
          <w:numId w:val="10"/>
        </w:numPr>
      </w:pPr>
      <w:r>
        <w:t xml:space="preserve">RAN nodes exchange </w:t>
      </w:r>
      <w:r w:rsidR="00726431">
        <w:t xml:space="preserve">measured/predicted per slice available capacity and </w:t>
      </w:r>
      <w:r w:rsidR="00914520">
        <w:t xml:space="preserve">SLA </w:t>
      </w:r>
      <w:r w:rsidR="00C36258">
        <w:t xml:space="preserve">requirement fulfilment </w:t>
      </w:r>
      <w:proofErr w:type="gramStart"/>
      <w:r w:rsidR="00C36258">
        <w:t>levels</w:t>
      </w:r>
      <w:proofErr w:type="gramEnd"/>
    </w:p>
    <w:p w14:paraId="2CBC4E00" w14:textId="2721684B" w:rsidR="00BC0B09" w:rsidRPr="00C82EC5" w:rsidRDefault="00972266" w:rsidP="00BC0B09">
      <w:pPr>
        <w:numPr>
          <w:ilvl w:val="0"/>
          <w:numId w:val="10"/>
        </w:numPr>
      </w:pPr>
      <w:r>
        <w:t>Based on the received information and internal measurements/</w:t>
      </w:r>
      <w:r w:rsidR="0084371F">
        <w:t>predictions</w:t>
      </w:r>
      <w:r>
        <w:t xml:space="preserve">, RAN nodes infer </w:t>
      </w:r>
      <w:r w:rsidR="0084371F">
        <w:t xml:space="preserve">actions </w:t>
      </w:r>
      <w:r w:rsidR="00EB196D">
        <w:t>allowing a better overall fulfilment of the per slice requirements</w:t>
      </w:r>
      <w:r w:rsidR="00914520">
        <w:t>, such as offloading actions</w:t>
      </w:r>
      <w:r w:rsidR="003A68DE">
        <w:t xml:space="preserve"> or</w:t>
      </w:r>
      <w:r w:rsidR="00075181">
        <w:t xml:space="preserve"> prioritizing offloading from specific source cells</w:t>
      </w:r>
      <w:r w:rsidR="00BC0B09">
        <w:t xml:space="preserve"> </w:t>
      </w:r>
    </w:p>
    <w:p w14:paraId="425C8E1E" w14:textId="3AA55E90" w:rsidR="00E06FBC" w:rsidRDefault="00EB196D" w:rsidP="00E06FBC">
      <w:pPr>
        <w:numPr>
          <w:ilvl w:val="0"/>
          <w:numId w:val="10"/>
        </w:numPr>
      </w:pPr>
      <w:r>
        <w:t xml:space="preserve">RAN nodes </w:t>
      </w:r>
      <w:r w:rsidR="001750D3">
        <w:t xml:space="preserve">signal to the </w:t>
      </w:r>
      <w:r w:rsidR="00EA21E3">
        <w:t xml:space="preserve">OAM </w:t>
      </w:r>
      <w:r w:rsidR="00243865">
        <w:t>RAN-node</w:t>
      </w:r>
      <w:r w:rsidR="00EA21E3">
        <w:t xml:space="preserve"> level </w:t>
      </w:r>
      <w:r w:rsidR="006927A5" w:rsidRPr="006927A5">
        <w:t>measured SLA requirement fulfilment levels</w:t>
      </w:r>
      <w:r w:rsidR="006927A5">
        <w:t xml:space="preserve">, to enable AI/ML model training at the OAM and to achieve </w:t>
      </w:r>
      <w:r w:rsidR="0079276F">
        <w:t>per node slice requirement fulfilment observability</w:t>
      </w:r>
      <w:r w:rsidR="00243865">
        <w:t xml:space="preserve">. </w:t>
      </w:r>
    </w:p>
    <w:p w14:paraId="27904ABD" w14:textId="77777777" w:rsidR="00E250A8" w:rsidRDefault="00FD4706" w:rsidP="00E250A8">
      <w:pPr>
        <w:pStyle w:val="Heading1"/>
      </w:pPr>
      <w:r>
        <w:t>Conclusions and Proposal</w:t>
      </w:r>
      <w:r w:rsidR="00981CB7">
        <w:t>s</w:t>
      </w:r>
    </w:p>
    <w:p w14:paraId="658FFE9D" w14:textId="51D801F6" w:rsidR="00A5395E" w:rsidRDefault="00254BBA" w:rsidP="00A5395E">
      <w:r>
        <w:t xml:space="preserve">In this paper, new concepts have been presented in support for AI/ML based network slicing use cases. </w:t>
      </w:r>
      <w:r w:rsidR="00E43E93">
        <w:t>The following proposals have been derived:</w:t>
      </w:r>
    </w:p>
    <w:p w14:paraId="37653B44" w14:textId="77777777" w:rsidR="0079276F" w:rsidRPr="0079276F" w:rsidRDefault="0079276F" w:rsidP="0079276F">
      <w:pPr>
        <w:rPr>
          <w:b/>
          <w:bCs/>
          <w:lang w:val="en-GB"/>
        </w:rPr>
      </w:pPr>
      <w:r w:rsidRPr="0079276F">
        <w:rPr>
          <w:b/>
          <w:bCs/>
          <w:lang w:val="en-GB"/>
        </w:rPr>
        <w:t xml:space="preserve">Proposal 1: RAN3 to study extensions of the Release 18 AI/ML framework to enable coordination actions between neighbour </w:t>
      </w:r>
      <w:proofErr w:type="spellStart"/>
      <w:r w:rsidRPr="0079276F">
        <w:rPr>
          <w:b/>
          <w:bCs/>
          <w:lang w:val="en-GB"/>
        </w:rPr>
        <w:t>gNBs</w:t>
      </w:r>
      <w:proofErr w:type="spellEnd"/>
      <w:r w:rsidRPr="0079276F">
        <w:rPr>
          <w:b/>
          <w:bCs/>
          <w:lang w:val="en-GB"/>
        </w:rPr>
        <w:t xml:space="preserve"> for the purpose of network slice RAN level requirements fulfilment.</w:t>
      </w:r>
    </w:p>
    <w:p w14:paraId="419F82FC" w14:textId="77777777" w:rsidR="0079276F" w:rsidRPr="0079276F" w:rsidRDefault="0079276F" w:rsidP="0079276F">
      <w:pPr>
        <w:rPr>
          <w:b/>
          <w:bCs/>
          <w:lang w:val="en-GB"/>
        </w:rPr>
      </w:pPr>
      <w:r w:rsidRPr="0079276F">
        <w:rPr>
          <w:b/>
          <w:bCs/>
          <w:lang w:val="en-GB"/>
        </w:rPr>
        <w:t>Proposal 2: RAN3 to study the extension of the DATA COLLECTION REPORTING procedure to support exchanging of measured/predicted metrics reflecting per slice requirements to enable AI/ML based coordination of actions aimed at achieving per slice requirement fulfilment.</w:t>
      </w:r>
    </w:p>
    <w:p w14:paraId="1F70CAE0" w14:textId="627478BF" w:rsidR="0079276F" w:rsidRPr="0079276F" w:rsidRDefault="0079276F" w:rsidP="0079276F">
      <w:pPr>
        <w:rPr>
          <w:b/>
          <w:bCs/>
          <w:lang w:val="en-GB"/>
        </w:rPr>
      </w:pPr>
      <w:r w:rsidRPr="0079276F">
        <w:rPr>
          <w:b/>
          <w:bCs/>
          <w:lang w:val="en-GB"/>
        </w:rPr>
        <w:t xml:space="preserve">Proposal 3: RAN3 to study RAN specific per slice requirements based on measurable metrics used to determine the level of </w:t>
      </w:r>
      <w:r w:rsidR="00A970CE" w:rsidRPr="0079276F">
        <w:rPr>
          <w:b/>
          <w:bCs/>
          <w:lang w:val="en-GB"/>
        </w:rPr>
        <w:t>fulfilment</w:t>
      </w:r>
      <w:r w:rsidRPr="0079276F">
        <w:rPr>
          <w:b/>
          <w:bCs/>
          <w:lang w:val="en-GB"/>
        </w:rPr>
        <w:t xml:space="preserve"> of such requirements.  </w:t>
      </w:r>
    </w:p>
    <w:p w14:paraId="5F9E6BC6" w14:textId="39DA9F60" w:rsidR="00B877DF" w:rsidRDefault="0079276F" w:rsidP="00A5395E">
      <w:pPr>
        <w:rPr>
          <w:b/>
          <w:bCs/>
          <w:lang w:val="en-GB"/>
        </w:rPr>
      </w:pPr>
      <w:r w:rsidRPr="0079276F">
        <w:rPr>
          <w:b/>
          <w:bCs/>
          <w:lang w:val="en-GB"/>
        </w:rPr>
        <w:t xml:space="preserve">Proposal 4: It is proposed to base the AI/ML supported Network Slicing use case on signalling between </w:t>
      </w:r>
      <w:proofErr w:type="spellStart"/>
      <w:r w:rsidRPr="0079276F">
        <w:rPr>
          <w:b/>
          <w:bCs/>
          <w:lang w:val="en-GB"/>
        </w:rPr>
        <w:t>gNBs</w:t>
      </w:r>
      <w:proofErr w:type="spellEnd"/>
      <w:r w:rsidRPr="0079276F">
        <w:rPr>
          <w:b/>
          <w:bCs/>
          <w:lang w:val="en-GB"/>
        </w:rPr>
        <w:t xml:space="preserve"> of measured/predicted slice available capacity</w:t>
      </w:r>
      <w:r w:rsidR="0087755D" w:rsidRPr="0087755D">
        <w:rPr>
          <w:b/>
          <w:bCs/>
          <w:lang w:val="en-GB"/>
        </w:rPr>
        <w:t>, measured/predicted radio resource status</w:t>
      </w:r>
      <w:r w:rsidRPr="0079276F">
        <w:rPr>
          <w:b/>
          <w:bCs/>
          <w:lang w:val="en-GB"/>
        </w:rPr>
        <w:t xml:space="preserve"> as well as measured/predicted per slice requirement fulfilment level.</w:t>
      </w:r>
    </w:p>
    <w:p w14:paraId="0A88CC4E" w14:textId="517C898F" w:rsidR="00F258AD" w:rsidRDefault="00F258AD" w:rsidP="00A5395E">
      <w:pPr>
        <w:rPr>
          <w:b/>
          <w:bCs/>
          <w:lang w:val="en-GB"/>
        </w:rPr>
      </w:pPr>
      <w:r w:rsidRPr="00F258AD">
        <w:rPr>
          <w:b/>
          <w:bCs/>
          <w:lang w:val="en-GB"/>
        </w:rPr>
        <w:t>Proposal 5: RAN3 to study the benefits of signal</w:t>
      </w:r>
      <w:r>
        <w:rPr>
          <w:b/>
          <w:bCs/>
          <w:lang w:val="en-GB"/>
        </w:rPr>
        <w:t>l</w:t>
      </w:r>
      <w:r w:rsidRPr="00F258AD">
        <w:rPr>
          <w:b/>
          <w:bCs/>
          <w:lang w:val="en-GB"/>
        </w:rPr>
        <w:t xml:space="preserve">ing to the OAM per </w:t>
      </w:r>
      <w:proofErr w:type="spellStart"/>
      <w:r w:rsidRPr="00F258AD">
        <w:rPr>
          <w:b/>
          <w:bCs/>
          <w:lang w:val="en-GB"/>
        </w:rPr>
        <w:t>gNB</w:t>
      </w:r>
      <w:proofErr w:type="spellEnd"/>
      <w:r w:rsidRPr="00F258AD">
        <w:rPr>
          <w:b/>
          <w:bCs/>
          <w:lang w:val="en-GB"/>
        </w:rPr>
        <w:t xml:space="preserve"> measured/predicted slice requirement fulfilment levels.</w:t>
      </w:r>
    </w:p>
    <w:p w14:paraId="2E4DD5A8" w14:textId="744B99D3" w:rsidR="00E43E93" w:rsidRPr="00FD7195" w:rsidRDefault="00E43E93" w:rsidP="00A5395E">
      <w:r w:rsidRPr="00DE22AE">
        <w:rPr>
          <w:lang w:val="en-GB"/>
        </w:rPr>
        <w:t xml:space="preserve">A TP mirroring the proposals above is </w:t>
      </w:r>
      <w:r w:rsidR="008F109E">
        <w:rPr>
          <w:lang w:val="en-GB"/>
        </w:rPr>
        <w:t xml:space="preserve">available in </w:t>
      </w:r>
      <w:r w:rsidR="00327F5C" w:rsidRPr="001A5048">
        <w:rPr>
          <w:lang w:val="en-GB"/>
        </w:rPr>
        <w:t>R3-24</w:t>
      </w:r>
      <w:r w:rsidR="001A5048" w:rsidRPr="001A5048">
        <w:rPr>
          <w:lang w:val="en-GB"/>
        </w:rPr>
        <w:t>4304</w:t>
      </w:r>
      <w:r w:rsidR="008F109E" w:rsidRPr="001A5048">
        <w:rPr>
          <w:lang w:val="en-GB"/>
        </w:rPr>
        <w:t>.</w:t>
      </w:r>
    </w:p>
    <w:p w14:paraId="6027B196" w14:textId="77777777" w:rsidR="00FD4706" w:rsidRDefault="00FD4706" w:rsidP="00FD4706">
      <w:pPr>
        <w:pStyle w:val="Heading1"/>
      </w:pPr>
      <w:r>
        <w:t>References</w:t>
      </w:r>
    </w:p>
    <w:p w14:paraId="159F191E" w14:textId="4B42E9D0" w:rsidR="00302688" w:rsidRDefault="00016AF9" w:rsidP="00981CB7">
      <w:pPr>
        <w:pStyle w:val="Reference"/>
        <w:rPr>
          <w:lang w:val="it-IT"/>
        </w:rPr>
      </w:pPr>
      <w:bookmarkStart w:id="16" w:name="_Ref397001135"/>
      <w:r>
        <w:t>RP-2</w:t>
      </w:r>
      <w:r w:rsidR="00141D53">
        <w:t>4</w:t>
      </w:r>
      <w:r w:rsidR="00E800B9">
        <w:t>0323</w:t>
      </w:r>
      <w:r>
        <w:t xml:space="preserve">: </w:t>
      </w:r>
      <w:r w:rsidRPr="00016AF9">
        <w:rPr>
          <w:lang w:val="it-IT"/>
        </w:rPr>
        <w:t>Study on enhancements for Artificial Intelligence (AI)/Machine Learning (ML) for NG-RAN</w:t>
      </w:r>
      <w:bookmarkEnd w:id="16"/>
    </w:p>
    <w:p w14:paraId="76879A54" w14:textId="553B3C0C" w:rsidR="00016AF9" w:rsidRDefault="00016AF9" w:rsidP="00981CB7">
      <w:pPr>
        <w:pStyle w:val="Reference"/>
        <w:rPr>
          <w:lang w:val="it-IT"/>
        </w:rPr>
      </w:pPr>
      <w:r>
        <w:rPr>
          <w:lang w:val="it-IT"/>
        </w:rPr>
        <w:t>TS 3</w:t>
      </w:r>
      <w:r w:rsidR="00E800B9">
        <w:rPr>
          <w:lang w:val="it-IT"/>
        </w:rPr>
        <w:t>8</w:t>
      </w:r>
      <w:r>
        <w:rPr>
          <w:lang w:val="it-IT"/>
        </w:rPr>
        <w:t>.300  v. 18.1.0</w:t>
      </w:r>
    </w:p>
    <w:sectPr w:rsidR="00016AF9" w:rsidSect="007F25B8">
      <w:pgSz w:w="595.30pt" w:h="841.90pt" w:code="9"/>
      <w:pgMar w:top="70.85pt" w:right="70.85pt" w:bottom="70.85pt" w:left="70.85pt" w:header="35.40pt" w:footer="35.40pt" w:gutter="0pt"/>
      <w:cols w:space="35.40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42CF37EE" w14:textId="77777777" w:rsidR="00541072" w:rsidRDefault="00541072" w:rsidP="00277AAD">
      <w:pPr>
        <w:spacing w:after="0pt"/>
      </w:pPr>
      <w:r>
        <w:separator/>
      </w:r>
    </w:p>
  </w:endnote>
  <w:endnote w:type="continuationSeparator" w:id="0">
    <w:p w14:paraId="26D75314" w14:textId="77777777" w:rsidR="00541072" w:rsidRDefault="00541072" w:rsidP="00277AAD">
      <w:pPr>
        <w:spacing w:after="0pt"/>
      </w:pPr>
      <w:r>
        <w:continuationSeparator/>
      </w:r>
    </w:p>
  </w:endnote>
  <w:endnote w:type="continuationNotice" w:id="1">
    <w:p w14:paraId="2E266012" w14:textId="77777777" w:rsidR="00541072" w:rsidRDefault="00541072">
      <w:pPr>
        <w:spacing w:after="0pt"/>
      </w:pP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MS Mincho">
    <w:altName w:val="ＭＳ 明朝"/>
    <w:panose1 w:val="02020609040205080304"/>
    <w:charset w:characterSet="shift_jis"/>
    <w:family w:val="modern"/>
    <w:pitch w:val="fixed"/>
    <w:sig w:usb0="E00002FF" w:usb1="6AC7FDFB" w:usb2="08000012" w:usb3="00000000" w:csb0="0002009F" w:csb1="00000000"/>
  </w:font>
  <w:font w:name="Arial">
    <w:panose1 w:val="020B0604020202020204"/>
    <w:charset w:characterSet="iso-8859-1"/>
    <w:family w:val="swiss"/>
    <w:pitch w:val="variable"/>
    <w:sig w:usb0="E0002EFF" w:usb1="C000785B" w:usb2="00000009" w:usb3="00000000" w:csb0="000001FF" w:csb1="00000000"/>
  </w:font>
  <w:font w:name="SimSun">
    <w:altName w:val="宋体"/>
    <w:panose1 w:val="02010600030101010101"/>
    <w:charset w:characterSet="GBK"/>
    <w:family w:val="auto"/>
    <w:pitch w:val="variable"/>
    <w:sig w:usb0="00000203" w:usb1="288F0000" w:usb2="00000016" w:usb3="00000000" w:csb0="00040001" w:csb1="00000000"/>
  </w:font>
  <w:font w:name="Calibri Light">
    <w:panose1 w:val="020F0302020204030204"/>
    <w:charset w:characterSet="iso-8859-1"/>
    <w:family w:val="swiss"/>
    <w:pitch w:val="variable"/>
    <w:sig w:usb0="E4002EFF" w:usb1="C000247B"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115DC137" w14:textId="77777777" w:rsidR="00541072" w:rsidRDefault="00541072" w:rsidP="00277AAD">
      <w:pPr>
        <w:spacing w:after="0pt"/>
      </w:pPr>
      <w:r>
        <w:separator/>
      </w:r>
    </w:p>
  </w:footnote>
  <w:footnote w:type="continuationSeparator" w:id="0">
    <w:p w14:paraId="6590FC12" w14:textId="77777777" w:rsidR="00541072" w:rsidRDefault="00541072" w:rsidP="00277AAD">
      <w:pPr>
        <w:spacing w:after="0pt"/>
      </w:pPr>
      <w:r>
        <w:continuationSeparator/>
      </w:r>
    </w:p>
  </w:footnote>
  <w:footnote w:type="continuationNotice" w:id="1">
    <w:p w14:paraId="106D193C" w14:textId="77777777" w:rsidR="00541072" w:rsidRDefault="00541072">
      <w:pPr>
        <w:spacing w:after="0pt"/>
      </w:pP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83"/>
    <w:multiLevelType w:val="singleLevel"/>
    <w:tmpl w:val="4B86D062"/>
    <w:lvl w:ilvl="0">
      <w:start w:val="1"/>
      <w:numFmt w:val="bullet"/>
      <w:lvlText w:val=""/>
      <w:lvlJc w:val="start"/>
      <w:pPr>
        <w:tabs>
          <w:tab w:val="num" w:pos="32.15pt"/>
        </w:tabs>
        <w:ind w:start="32.15pt" w:hanging="18pt"/>
      </w:pPr>
      <w:rPr>
        <w:rFonts w:ascii="Symbol" w:hAnsi="Symbol" w:hint="default"/>
      </w:rPr>
    </w:lvl>
  </w:abstractNum>
  <w:abstractNum w:abstractNumId="1" w15:restartNumberingAfterBreak="0">
    <w:nsid w:val="07987A53"/>
    <w:multiLevelType w:val="multilevel"/>
    <w:tmpl w:val="0409001D"/>
    <w:lvl w:ilvl="0">
      <w:start w:val="1"/>
      <w:numFmt w:val="decimal"/>
      <w:lvlText w:val="%1)"/>
      <w:lvlJc w:val="start"/>
      <w:pPr>
        <w:tabs>
          <w:tab w:val="num" w:pos="18pt"/>
        </w:tabs>
        <w:ind w:start="18pt" w:hanging="18pt"/>
      </w:pPr>
    </w:lvl>
    <w:lvl w:ilvl="1">
      <w:start w:val="1"/>
      <w:numFmt w:val="lowerLetter"/>
      <w:lvlText w:val="%2)"/>
      <w:lvlJc w:val="start"/>
      <w:pPr>
        <w:tabs>
          <w:tab w:val="num" w:pos="36pt"/>
        </w:tabs>
        <w:ind w:start="36pt" w:hanging="18pt"/>
      </w:pPr>
    </w:lvl>
    <w:lvl w:ilvl="2">
      <w:start w:val="1"/>
      <w:numFmt w:val="lowerRoman"/>
      <w:lvlText w:val="%3)"/>
      <w:lvlJc w:val="start"/>
      <w:pPr>
        <w:tabs>
          <w:tab w:val="num" w:pos="54pt"/>
        </w:tabs>
        <w:ind w:start="54pt" w:hanging="18pt"/>
      </w:pPr>
    </w:lvl>
    <w:lvl w:ilvl="3">
      <w:start w:val="1"/>
      <w:numFmt w:val="decimal"/>
      <w:lvlText w:val="(%4)"/>
      <w:lvlJc w:val="start"/>
      <w:pPr>
        <w:tabs>
          <w:tab w:val="num" w:pos="72pt"/>
        </w:tabs>
        <w:ind w:start="72pt" w:hanging="18pt"/>
      </w:pPr>
    </w:lvl>
    <w:lvl w:ilvl="4">
      <w:start w:val="1"/>
      <w:numFmt w:val="lowerLetter"/>
      <w:lvlText w:val="(%5)"/>
      <w:lvlJc w:val="start"/>
      <w:pPr>
        <w:tabs>
          <w:tab w:val="num" w:pos="90pt"/>
        </w:tabs>
        <w:ind w:start="90pt" w:hanging="18pt"/>
      </w:pPr>
    </w:lvl>
    <w:lvl w:ilvl="5">
      <w:start w:val="1"/>
      <w:numFmt w:val="lowerRoman"/>
      <w:lvlText w:val="(%6)"/>
      <w:lvlJc w:val="start"/>
      <w:pPr>
        <w:tabs>
          <w:tab w:val="num" w:pos="108pt"/>
        </w:tabs>
        <w:ind w:start="108pt" w:hanging="18pt"/>
      </w:pPr>
    </w:lvl>
    <w:lvl w:ilvl="6">
      <w:start w:val="1"/>
      <w:numFmt w:val="decimal"/>
      <w:lvlText w:val="%7."/>
      <w:lvlJc w:val="start"/>
      <w:pPr>
        <w:tabs>
          <w:tab w:val="num" w:pos="126pt"/>
        </w:tabs>
        <w:ind w:start="126pt" w:hanging="18pt"/>
      </w:pPr>
    </w:lvl>
    <w:lvl w:ilvl="7">
      <w:start w:val="1"/>
      <w:numFmt w:val="lowerLetter"/>
      <w:lvlText w:val="%8."/>
      <w:lvlJc w:val="start"/>
      <w:pPr>
        <w:tabs>
          <w:tab w:val="num" w:pos="144pt"/>
        </w:tabs>
        <w:ind w:start="144pt" w:hanging="18pt"/>
      </w:pPr>
    </w:lvl>
    <w:lvl w:ilvl="8">
      <w:start w:val="1"/>
      <w:numFmt w:val="lowerRoman"/>
      <w:lvlText w:val="%9."/>
      <w:lvlJc w:val="start"/>
      <w:pPr>
        <w:tabs>
          <w:tab w:val="num" w:pos="162pt"/>
        </w:tabs>
        <w:ind w:start="162pt" w:hanging="18pt"/>
      </w:pPr>
    </w:lvl>
  </w:abstractNum>
  <w:abstractNum w:abstractNumId="2" w15:restartNumberingAfterBreak="0">
    <w:nsid w:val="089A38B3"/>
    <w:multiLevelType w:val="hybridMultilevel"/>
    <w:tmpl w:val="D46E30C2"/>
    <w:lvl w:ilvl="0" w:tplc="08090001">
      <w:start w:val="1"/>
      <w:numFmt w:val="bullet"/>
      <w:lvlText w:val=""/>
      <w:lvlJc w:val="start"/>
      <w:pPr>
        <w:ind w:start="36pt" w:hanging="18pt"/>
      </w:pPr>
      <w:rPr>
        <w:rFonts w:ascii="Symbol" w:hAnsi="Symbo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3" w15:restartNumberingAfterBreak="0">
    <w:nsid w:val="1E6C3AA4"/>
    <w:multiLevelType w:val="multilevel"/>
    <w:tmpl w:val="BB1EF838"/>
    <w:lvl w:ilvl="0">
      <w:start w:val="1"/>
      <w:numFmt w:val="decimal"/>
      <w:pStyle w:val="Heading1"/>
      <w:lvlText w:val="%1"/>
      <w:lvlJc w:val="start"/>
      <w:pPr>
        <w:tabs>
          <w:tab w:val="num" w:pos="21.60pt"/>
        </w:tabs>
        <w:ind w:start="21.60pt" w:hanging="21.60pt"/>
      </w:pPr>
    </w:lvl>
    <w:lvl w:ilvl="1">
      <w:start w:val="1"/>
      <w:numFmt w:val="decimal"/>
      <w:pStyle w:val="Heading2"/>
      <w:lvlText w:val="%1.%2"/>
      <w:lvlJc w:val="start"/>
      <w:pPr>
        <w:tabs>
          <w:tab w:val="num" w:pos="172.80pt"/>
        </w:tabs>
        <w:ind w:start="172.80pt" w:hanging="28.80pt"/>
      </w:pPr>
    </w:lvl>
    <w:lvl w:ilvl="2">
      <w:start w:val="1"/>
      <w:numFmt w:val="decimal"/>
      <w:pStyle w:val="Heading3"/>
      <w:lvlText w:val="%1.%2.%3"/>
      <w:lvlJc w:val="start"/>
      <w:pPr>
        <w:tabs>
          <w:tab w:val="num" w:pos="36pt"/>
        </w:tabs>
        <w:ind w:start="36pt" w:hanging="36pt"/>
      </w:pPr>
    </w:lvl>
    <w:lvl w:ilvl="3">
      <w:start w:val="1"/>
      <w:numFmt w:val="decimal"/>
      <w:pStyle w:val="Heading4"/>
      <w:lvlText w:val="%1.%2.%3.%4"/>
      <w:lvlJc w:val="start"/>
      <w:pPr>
        <w:tabs>
          <w:tab w:val="num" w:pos="43.20pt"/>
        </w:tabs>
        <w:ind w:start="43.20pt" w:hanging="43.20pt"/>
      </w:pPr>
    </w:lvl>
    <w:lvl w:ilvl="4">
      <w:start w:val="1"/>
      <w:numFmt w:val="decimal"/>
      <w:pStyle w:val="Heading5"/>
      <w:lvlText w:val="%1.%2.%3.%4.%5"/>
      <w:lvlJc w:val="start"/>
      <w:pPr>
        <w:tabs>
          <w:tab w:val="num" w:pos="50.40pt"/>
        </w:tabs>
        <w:ind w:start="50.40pt" w:hanging="50.40pt"/>
      </w:pPr>
    </w:lvl>
    <w:lvl w:ilvl="5">
      <w:start w:val="1"/>
      <w:numFmt w:val="decimal"/>
      <w:pStyle w:val="Heading6"/>
      <w:lvlText w:val="%1.%2.%3.%4.%5.%6"/>
      <w:lvlJc w:val="start"/>
      <w:pPr>
        <w:tabs>
          <w:tab w:val="num" w:pos="57.60pt"/>
        </w:tabs>
        <w:ind w:start="57.60pt" w:hanging="57.60pt"/>
      </w:pPr>
    </w:lvl>
    <w:lvl w:ilvl="6">
      <w:start w:val="1"/>
      <w:numFmt w:val="decimal"/>
      <w:pStyle w:val="Heading7"/>
      <w:lvlText w:val="%1.%2.%3.%4.%5.%6.%7"/>
      <w:lvlJc w:val="start"/>
      <w:pPr>
        <w:tabs>
          <w:tab w:val="num" w:pos="64.80pt"/>
        </w:tabs>
        <w:ind w:start="64.80pt" w:hanging="64.80pt"/>
      </w:pPr>
    </w:lvl>
    <w:lvl w:ilvl="7">
      <w:start w:val="1"/>
      <w:numFmt w:val="decimal"/>
      <w:pStyle w:val="Heading8"/>
      <w:lvlText w:val="%1.%2.%3.%4.%5.%6.%7.%8"/>
      <w:lvlJc w:val="start"/>
      <w:pPr>
        <w:tabs>
          <w:tab w:val="num" w:pos="72pt"/>
        </w:tabs>
        <w:ind w:start="72pt" w:hanging="72pt"/>
      </w:pPr>
    </w:lvl>
    <w:lvl w:ilvl="8">
      <w:start w:val="1"/>
      <w:numFmt w:val="decimal"/>
      <w:pStyle w:val="Heading9"/>
      <w:lvlText w:val="%1.%2.%3.%4.%5.%6.%7.%8.%9"/>
      <w:lvlJc w:val="start"/>
      <w:pPr>
        <w:tabs>
          <w:tab w:val="num" w:pos="79.20pt"/>
        </w:tabs>
        <w:ind w:start="79.20pt" w:hanging="79.20pt"/>
      </w:pPr>
    </w:lvl>
  </w:abstractNum>
  <w:abstractNum w:abstractNumId="4" w15:restartNumberingAfterBreak="0">
    <w:nsid w:val="22A83DD9"/>
    <w:multiLevelType w:val="multilevel"/>
    <w:tmpl w:val="0409001D"/>
    <w:lvl w:ilvl="0">
      <w:start w:val="1"/>
      <w:numFmt w:val="decimal"/>
      <w:lvlText w:val="%1)"/>
      <w:lvlJc w:val="start"/>
      <w:pPr>
        <w:tabs>
          <w:tab w:val="num" w:pos="18pt"/>
        </w:tabs>
        <w:ind w:start="18pt" w:hanging="18pt"/>
      </w:pPr>
    </w:lvl>
    <w:lvl w:ilvl="1">
      <w:start w:val="1"/>
      <w:numFmt w:val="lowerLetter"/>
      <w:lvlText w:val="%2)"/>
      <w:lvlJc w:val="start"/>
      <w:pPr>
        <w:tabs>
          <w:tab w:val="num" w:pos="36pt"/>
        </w:tabs>
        <w:ind w:start="36pt" w:hanging="18pt"/>
      </w:pPr>
    </w:lvl>
    <w:lvl w:ilvl="2">
      <w:start w:val="1"/>
      <w:numFmt w:val="lowerRoman"/>
      <w:lvlText w:val="%3)"/>
      <w:lvlJc w:val="start"/>
      <w:pPr>
        <w:tabs>
          <w:tab w:val="num" w:pos="54pt"/>
        </w:tabs>
        <w:ind w:start="54pt" w:hanging="18pt"/>
      </w:pPr>
    </w:lvl>
    <w:lvl w:ilvl="3">
      <w:start w:val="1"/>
      <w:numFmt w:val="decimal"/>
      <w:lvlText w:val="(%4)"/>
      <w:lvlJc w:val="start"/>
      <w:pPr>
        <w:tabs>
          <w:tab w:val="num" w:pos="72pt"/>
        </w:tabs>
        <w:ind w:start="72pt" w:hanging="18pt"/>
      </w:pPr>
    </w:lvl>
    <w:lvl w:ilvl="4">
      <w:start w:val="1"/>
      <w:numFmt w:val="lowerLetter"/>
      <w:lvlText w:val="(%5)"/>
      <w:lvlJc w:val="start"/>
      <w:pPr>
        <w:tabs>
          <w:tab w:val="num" w:pos="90pt"/>
        </w:tabs>
        <w:ind w:start="90pt" w:hanging="18pt"/>
      </w:pPr>
    </w:lvl>
    <w:lvl w:ilvl="5">
      <w:start w:val="1"/>
      <w:numFmt w:val="lowerRoman"/>
      <w:lvlText w:val="(%6)"/>
      <w:lvlJc w:val="start"/>
      <w:pPr>
        <w:tabs>
          <w:tab w:val="num" w:pos="108pt"/>
        </w:tabs>
        <w:ind w:start="108pt" w:hanging="18pt"/>
      </w:pPr>
    </w:lvl>
    <w:lvl w:ilvl="6">
      <w:start w:val="1"/>
      <w:numFmt w:val="decimal"/>
      <w:lvlText w:val="%7."/>
      <w:lvlJc w:val="start"/>
      <w:pPr>
        <w:tabs>
          <w:tab w:val="num" w:pos="126pt"/>
        </w:tabs>
        <w:ind w:start="126pt" w:hanging="18pt"/>
      </w:pPr>
    </w:lvl>
    <w:lvl w:ilvl="7">
      <w:start w:val="1"/>
      <w:numFmt w:val="lowerLetter"/>
      <w:lvlText w:val="%8."/>
      <w:lvlJc w:val="start"/>
      <w:pPr>
        <w:tabs>
          <w:tab w:val="num" w:pos="144pt"/>
        </w:tabs>
        <w:ind w:start="144pt" w:hanging="18pt"/>
      </w:pPr>
    </w:lvl>
    <w:lvl w:ilvl="8">
      <w:start w:val="1"/>
      <w:numFmt w:val="lowerRoman"/>
      <w:lvlText w:val="%9."/>
      <w:lvlJc w:val="start"/>
      <w:pPr>
        <w:tabs>
          <w:tab w:val="num" w:pos="162pt"/>
        </w:tabs>
        <w:ind w:start="162pt" w:hanging="18pt"/>
      </w:pPr>
    </w:lvl>
  </w:abstractNum>
  <w:abstractNum w:abstractNumId="5" w15:restartNumberingAfterBreak="0">
    <w:nsid w:val="2AC16D23"/>
    <w:multiLevelType w:val="hybridMultilevel"/>
    <w:tmpl w:val="670E1AB6"/>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6" w15:restartNumberingAfterBreak="0">
    <w:nsid w:val="3CCD509B"/>
    <w:multiLevelType w:val="multilevel"/>
    <w:tmpl w:val="0409001F"/>
    <w:lvl w:ilvl="0">
      <w:start w:val="1"/>
      <w:numFmt w:val="decimal"/>
      <w:lvlText w:val="%1."/>
      <w:lvlJc w:val="start"/>
      <w:pPr>
        <w:tabs>
          <w:tab w:val="num" w:pos="36pt"/>
        </w:tabs>
        <w:ind w:start="18pt" w:hanging="18pt"/>
      </w:pPr>
    </w:lvl>
    <w:lvl w:ilvl="1">
      <w:start w:val="1"/>
      <w:numFmt w:val="decimal"/>
      <w:lvlText w:val="%1.%2."/>
      <w:lvlJc w:val="start"/>
      <w:pPr>
        <w:tabs>
          <w:tab w:val="num" w:pos="72pt"/>
        </w:tabs>
        <w:ind w:start="39.60pt" w:hanging="21.60pt"/>
      </w:pPr>
    </w:lvl>
    <w:lvl w:ilvl="2">
      <w:start w:val="1"/>
      <w:numFmt w:val="decimal"/>
      <w:lvlText w:val="%1.%2.%3."/>
      <w:lvlJc w:val="start"/>
      <w:pPr>
        <w:tabs>
          <w:tab w:val="num" w:pos="108pt"/>
        </w:tabs>
        <w:ind w:start="61.20pt" w:hanging="25.20pt"/>
      </w:pPr>
    </w:lvl>
    <w:lvl w:ilvl="3">
      <w:start w:val="1"/>
      <w:numFmt w:val="decimal"/>
      <w:lvlText w:val="%1.%2.%3.%4."/>
      <w:lvlJc w:val="start"/>
      <w:pPr>
        <w:tabs>
          <w:tab w:val="num" w:pos="144pt"/>
        </w:tabs>
        <w:ind w:start="86.40pt" w:hanging="32.40pt"/>
      </w:pPr>
    </w:lvl>
    <w:lvl w:ilvl="4">
      <w:start w:val="1"/>
      <w:numFmt w:val="decimal"/>
      <w:lvlText w:val="%1.%2.%3.%4.%5."/>
      <w:lvlJc w:val="start"/>
      <w:pPr>
        <w:tabs>
          <w:tab w:val="num" w:pos="180pt"/>
        </w:tabs>
        <w:ind w:start="111.60pt" w:hanging="39.60pt"/>
      </w:pPr>
    </w:lvl>
    <w:lvl w:ilvl="5">
      <w:start w:val="1"/>
      <w:numFmt w:val="decimal"/>
      <w:lvlText w:val="%1.%2.%3.%4.%5.%6."/>
      <w:lvlJc w:val="start"/>
      <w:pPr>
        <w:tabs>
          <w:tab w:val="num" w:pos="216pt"/>
        </w:tabs>
        <w:ind w:start="136.80pt" w:hanging="46.80pt"/>
      </w:pPr>
    </w:lvl>
    <w:lvl w:ilvl="6">
      <w:start w:val="1"/>
      <w:numFmt w:val="decimal"/>
      <w:lvlText w:val="%1.%2.%3.%4.%5.%6.%7."/>
      <w:lvlJc w:val="start"/>
      <w:pPr>
        <w:tabs>
          <w:tab w:val="num" w:pos="252pt"/>
        </w:tabs>
        <w:ind w:start="162pt" w:hanging="54pt"/>
      </w:pPr>
    </w:lvl>
    <w:lvl w:ilvl="7">
      <w:start w:val="1"/>
      <w:numFmt w:val="decimal"/>
      <w:lvlText w:val="%1.%2.%3.%4.%5.%6.%7.%8."/>
      <w:lvlJc w:val="start"/>
      <w:pPr>
        <w:tabs>
          <w:tab w:val="num" w:pos="288pt"/>
        </w:tabs>
        <w:ind w:start="187.20pt" w:hanging="61.20pt"/>
      </w:pPr>
    </w:lvl>
    <w:lvl w:ilvl="8">
      <w:start w:val="1"/>
      <w:numFmt w:val="decimal"/>
      <w:lvlText w:val="%1.%2.%3.%4.%5.%6.%7.%8.%9."/>
      <w:lvlJc w:val="start"/>
      <w:pPr>
        <w:tabs>
          <w:tab w:val="num" w:pos="324pt"/>
        </w:tabs>
        <w:ind w:start="216pt" w:hanging="72pt"/>
      </w:pPr>
    </w:lvl>
  </w:abstractNum>
  <w:abstractNum w:abstractNumId="7" w15:restartNumberingAfterBreak="0">
    <w:nsid w:val="42DD496B"/>
    <w:multiLevelType w:val="hybridMultilevel"/>
    <w:tmpl w:val="949838F8"/>
    <w:lvl w:ilvl="0" w:tplc="08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8" w15:restartNumberingAfterBreak="0">
    <w:nsid w:val="44D30A1C"/>
    <w:multiLevelType w:val="hybridMultilevel"/>
    <w:tmpl w:val="EA4AC49E"/>
    <w:lvl w:ilvl="0" w:tplc="08090001">
      <w:start w:val="1"/>
      <w:numFmt w:val="bullet"/>
      <w:lvlText w:val=""/>
      <w:lvlJc w:val="start"/>
      <w:pPr>
        <w:ind w:start="36pt" w:hanging="18pt"/>
      </w:pPr>
      <w:rPr>
        <w:rFonts w:ascii="Symbol" w:hAnsi="Symbo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9" w15:restartNumberingAfterBreak="0">
    <w:nsid w:val="44DB417B"/>
    <w:multiLevelType w:val="multilevel"/>
    <w:tmpl w:val="44DB417B"/>
    <w:lvl w:ilvl="0">
      <w:start w:val="1"/>
      <w:numFmt w:val="decimal"/>
      <w:pStyle w:val="2"/>
      <w:lvlText w:val="%1."/>
      <w:lvlJc w:val="start"/>
      <w:pPr>
        <w:tabs>
          <w:tab w:val="start" w:pos="42pt"/>
        </w:tabs>
        <w:ind w:start="78pt" w:hanging="36pt"/>
      </w:pPr>
    </w:lvl>
    <w:lvl w:ilvl="1">
      <w:start w:val="1"/>
      <w:numFmt w:val="lowerLetter"/>
      <w:lvlText w:val="%2)"/>
      <w:lvlJc w:val="start"/>
      <w:pPr>
        <w:tabs>
          <w:tab w:val="start" w:pos="42pt"/>
        </w:tabs>
        <w:ind w:start="42pt" w:hanging="21pt"/>
      </w:pPr>
    </w:lvl>
    <w:lvl w:ilvl="2">
      <w:start w:val="1"/>
      <w:numFmt w:val="lowerRoman"/>
      <w:lvlText w:val="%3."/>
      <w:lvlJc w:val="end"/>
      <w:pPr>
        <w:tabs>
          <w:tab w:val="start" w:pos="63pt"/>
        </w:tabs>
        <w:ind w:start="63pt" w:hanging="21pt"/>
      </w:pPr>
    </w:lvl>
    <w:lvl w:ilvl="3">
      <w:start w:val="1"/>
      <w:numFmt w:val="decimal"/>
      <w:lvlText w:val="%4."/>
      <w:lvlJc w:val="start"/>
      <w:pPr>
        <w:tabs>
          <w:tab w:val="start" w:pos="84pt"/>
        </w:tabs>
        <w:ind w:start="84pt" w:hanging="21pt"/>
      </w:pPr>
    </w:lvl>
    <w:lvl w:ilvl="4">
      <w:start w:val="1"/>
      <w:numFmt w:val="lowerLetter"/>
      <w:lvlText w:val="%5)"/>
      <w:lvlJc w:val="start"/>
      <w:pPr>
        <w:tabs>
          <w:tab w:val="start" w:pos="105pt"/>
        </w:tabs>
        <w:ind w:start="105pt" w:hanging="21pt"/>
      </w:pPr>
    </w:lvl>
    <w:lvl w:ilvl="5">
      <w:start w:val="1"/>
      <w:numFmt w:val="lowerRoman"/>
      <w:lvlText w:val="%6."/>
      <w:lvlJc w:val="end"/>
      <w:pPr>
        <w:tabs>
          <w:tab w:val="start" w:pos="126pt"/>
        </w:tabs>
        <w:ind w:start="126pt" w:hanging="21pt"/>
      </w:pPr>
    </w:lvl>
    <w:lvl w:ilvl="6">
      <w:start w:val="1"/>
      <w:numFmt w:val="decimal"/>
      <w:lvlText w:val="%7."/>
      <w:lvlJc w:val="start"/>
      <w:pPr>
        <w:tabs>
          <w:tab w:val="start" w:pos="147pt"/>
        </w:tabs>
        <w:ind w:start="147pt" w:hanging="21pt"/>
      </w:pPr>
    </w:lvl>
    <w:lvl w:ilvl="7">
      <w:start w:val="1"/>
      <w:numFmt w:val="lowerLetter"/>
      <w:lvlText w:val="%8)"/>
      <w:lvlJc w:val="start"/>
      <w:pPr>
        <w:tabs>
          <w:tab w:val="start" w:pos="168pt"/>
        </w:tabs>
        <w:ind w:start="168pt" w:hanging="21pt"/>
      </w:pPr>
    </w:lvl>
    <w:lvl w:ilvl="8">
      <w:start w:val="1"/>
      <w:numFmt w:val="lowerRoman"/>
      <w:lvlText w:val="%9."/>
      <w:lvlJc w:val="end"/>
      <w:pPr>
        <w:tabs>
          <w:tab w:val="start" w:pos="189pt"/>
        </w:tabs>
        <w:ind w:start="189pt" w:hanging="21pt"/>
      </w:pPr>
    </w:lvl>
  </w:abstractNum>
  <w:abstractNum w:abstractNumId="10" w15:restartNumberingAfterBreak="0">
    <w:nsid w:val="4D435891"/>
    <w:multiLevelType w:val="hybridMultilevel"/>
    <w:tmpl w:val="0D0E1650"/>
    <w:lvl w:ilvl="0" w:tplc="ED8A4D0E">
      <w:start w:val="1"/>
      <w:numFmt w:val="decimal"/>
      <w:lvlRestart w:val="0"/>
      <w:pStyle w:val="Reference"/>
      <w:lvlText w:val="[%1]"/>
      <w:lvlJc w:val="start"/>
      <w:pPr>
        <w:tabs>
          <w:tab w:val="num" w:pos="28.35pt"/>
        </w:tabs>
        <w:ind w:start="28.35pt" w:hanging="28.3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1" w15:restartNumberingAfterBreak="0">
    <w:nsid w:val="62964F71"/>
    <w:multiLevelType w:val="multilevel"/>
    <w:tmpl w:val="04090023"/>
    <w:lvl w:ilvl="0">
      <w:start w:val="1"/>
      <w:numFmt w:val="upperRoman"/>
      <w:lvlText w:val="Article %1."/>
      <w:lvlJc w:val="start"/>
      <w:pPr>
        <w:tabs>
          <w:tab w:val="num" w:pos="108pt"/>
        </w:tabs>
        <w:ind w:start="0pt" w:firstLine="0pt"/>
      </w:pPr>
    </w:lvl>
    <w:lvl w:ilvl="1">
      <w:start w:val="1"/>
      <w:numFmt w:val="decimalZero"/>
      <w:isLgl/>
      <w:lvlText w:val="Section %1.%2"/>
      <w:lvlJc w:val="start"/>
      <w:pPr>
        <w:tabs>
          <w:tab w:val="num" w:pos="108pt"/>
        </w:tabs>
        <w:ind w:start="0pt" w:firstLine="0pt"/>
      </w:pPr>
    </w:lvl>
    <w:lvl w:ilvl="2">
      <w:start w:val="1"/>
      <w:numFmt w:val="lowerLetter"/>
      <w:lvlText w:val="(%3)"/>
      <w:lvlJc w:val="start"/>
      <w:pPr>
        <w:tabs>
          <w:tab w:val="num" w:pos="50.40pt"/>
        </w:tabs>
        <w:ind w:start="36pt" w:hanging="21.60pt"/>
      </w:pPr>
    </w:lvl>
    <w:lvl w:ilvl="3">
      <w:start w:val="1"/>
      <w:numFmt w:val="lowerRoman"/>
      <w:lvlText w:val="(%4)"/>
      <w:lvlJc w:val="end"/>
      <w:pPr>
        <w:tabs>
          <w:tab w:val="num" w:pos="43.20pt"/>
        </w:tabs>
        <w:ind w:start="43.20pt" w:hanging="7.20pt"/>
      </w:pPr>
    </w:lvl>
    <w:lvl w:ilvl="4">
      <w:start w:val="1"/>
      <w:numFmt w:val="decimal"/>
      <w:lvlText w:val="%5)"/>
      <w:lvlJc w:val="start"/>
      <w:pPr>
        <w:tabs>
          <w:tab w:val="num" w:pos="50.40pt"/>
        </w:tabs>
        <w:ind w:start="50.40pt" w:hanging="21.60pt"/>
      </w:pPr>
    </w:lvl>
    <w:lvl w:ilvl="5">
      <w:start w:val="1"/>
      <w:numFmt w:val="lowerLetter"/>
      <w:lvlText w:val="%6)"/>
      <w:lvlJc w:val="start"/>
      <w:pPr>
        <w:tabs>
          <w:tab w:val="num" w:pos="57.60pt"/>
        </w:tabs>
        <w:ind w:start="57.60pt" w:hanging="21.60pt"/>
      </w:pPr>
    </w:lvl>
    <w:lvl w:ilvl="6">
      <w:start w:val="1"/>
      <w:numFmt w:val="lowerRoman"/>
      <w:lvlText w:val="%7)"/>
      <w:lvlJc w:val="end"/>
      <w:pPr>
        <w:tabs>
          <w:tab w:val="num" w:pos="64.80pt"/>
        </w:tabs>
        <w:ind w:start="64.80pt" w:hanging="14.40pt"/>
      </w:pPr>
    </w:lvl>
    <w:lvl w:ilvl="7">
      <w:start w:val="1"/>
      <w:numFmt w:val="lowerLetter"/>
      <w:lvlText w:val="%8."/>
      <w:lvlJc w:val="start"/>
      <w:pPr>
        <w:tabs>
          <w:tab w:val="num" w:pos="72pt"/>
        </w:tabs>
        <w:ind w:start="72pt" w:hanging="21.60pt"/>
      </w:pPr>
    </w:lvl>
    <w:lvl w:ilvl="8">
      <w:start w:val="1"/>
      <w:numFmt w:val="lowerRoman"/>
      <w:lvlText w:val="%9."/>
      <w:lvlJc w:val="end"/>
      <w:pPr>
        <w:tabs>
          <w:tab w:val="num" w:pos="79.20pt"/>
        </w:tabs>
        <w:ind w:start="79.20pt" w:hanging="7.20pt"/>
      </w:pPr>
    </w:lvl>
  </w:abstractNum>
  <w:abstractNum w:abstractNumId="12" w15:restartNumberingAfterBreak="0">
    <w:nsid w:val="6EB97EAE"/>
    <w:multiLevelType w:val="multilevel"/>
    <w:tmpl w:val="BBFAF650"/>
    <w:lvl w:ilvl="0">
      <w:start w:val="1"/>
      <w:numFmt w:val="decimal"/>
      <w:lvlText w:val="%1"/>
      <w:lvlJc w:val="start"/>
      <w:pPr>
        <w:tabs>
          <w:tab w:val="num" w:pos="18pt"/>
        </w:tabs>
        <w:ind w:start="18pt" w:hanging="18pt"/>
      </w:pPr>
      <w:rPr>
        <w:rFonts w:hint="default"/>
      </w:rPr>
    </w:lvl>
    <w:lvl w:ilvl="1">
      <w:start w:val="1"/>
      <w:numFmt w:val="decimal"/>
      <w:lvlText w:val="%1.%2."/>
      <w:lvlJc w:val="start"/>
      <w:pPr>
        <w:tabs>
          <w:tab w:val="num" w:pos="39.60pt"/>
        </w:tabs>
        <w:ind w:start="39.60pt" w:hanging="21.60pt"/>
      </w:pPr>
      <w:rPr>
        <w:rFonts w:hint="default"/>
      </w:rPr>
    </w:lvl>
    <w:lvl w:ilvl="2">
      <w:start w:val="1"/>
      <w:numFmt w:val="decimal"/>
      <w:lvlText w:val="%1.%2.%3."/>
      <w:lvlJc w:val="start"/>
      <w:pPr>
        <w:tabs>
          <w:tab w:val="num" w:pos="61.20pt"/>
        </w:tabs>
        <w:ind w:start="61.20pt" w:hanging="25.20pt"/>
      </w:pPr>
      <w:rPr>
        <w:rFonts w:hint="default"/>
      </w:rPr>
    </w:lvl>
    <w:lvl w:ilvl="3">
      <w:start w:val="1"/>
      <w:numFmt w:val="decimal"/>
      <w:lvlText w:val="%1.%2.%3.%4."/>
      <w:lvlJc w:val="start"/>
      <w:pPr>
        <w:tabs>
          <w:tab w:val="num" w:pos="90pt"/>
        </w:tabs>
        <w:ind w:start="86.40pt" w:hanging="32.40pt"/>
      </w:pPr>
      <w:rPr>
        <w:rFonts w:hint="default"/>
      </w:rPr>
    </w:lvl>
    <w:lvl w:ilvl="4">
      <w:start w:val="1"/>
      <w:numFmt w:val="decimal"/>
      <w:lvlText w:val="%1.%2.%3.%4.%5."/>
      <w:lvlJc w:val="start"/>
      <w:pPr>
        <w:tabs>
          <w:tab w:val="num" w:pos="126pt"/>
        </w:tabs>
        <w:ind w:start="111.60pt" w:hanging="39.60pt"/>
      </w:pPr>
      <w:rPr>
        <w:rFonts w:hint="default"/>
      </w:rPr>
    </w:lvl>
    <w:lvl w:ilvl="5">
      <w:start w:val="1"/>
      <w:numFmt w:val="decimal"/>
      <w:lvlText w:val="%1.%2.%3.%4.%5.%6."/>
      <w:lvlJc w:val="start"/>
      <w:pPr>
        <w:tabs>
          <w:tab w:val="num" w:pos="144pt"/>
        </w:tabs>
        <w:ind w:start="136.80pt" w:hanging="46.80pt"/>
      </w:pPr>
      <w:rPr>
        <w:rFonts w:hint="default"/>
      </w:rPr>
    </w:lvl>
    <w:lvl w:ilvl="6">
      <w:start w:val="1"/>
      <w:numFmt w:val="decimal"/>
      <w:lvlText w:val="%1.%2.%3.%4.%5.%6.%7."/>
      <w:lvlJc w:val="start"/>
      <w:pPr>
        <w:tabs>
          <w:tab w:val="num" w:pos="180pt"/>
        </w:tabs>
        <w:ind w:start="162pt" w:hanging="54pt"/>
      </w:pPr>
      <w:rPr>
        <w:rFonts w:hint="default"/>
      </w:rPr>
    </w:lvl>
    <w:lvl w:ilvl="7">
      <w:start w:val="1"/>
      <w:numFmt w:val="decimal"/>
      <w:lvlText w:val="%1.%2.%3.%4.%5.%6.%7.%8."/>
      <w:lvlJc w:val="start"/>
      <w:pPr>
        <w:tabs>
          <w:tab w:val="num" w:pos="198pt"/>
        </w:tabs>
        <w:ind w:start="187.20pt" w:hanging="61.20pt"/>
      </w:pPr>
      <w:rPr>
        <w:rFonts w:hint="default"/>
      </w:rPr>
    </w:lvl>
    <w:lvl w:ilvl="8">
      <w:start w:val="1"/>
      <w:numFmt w:val="decimal"/>
      <w:lvlText w:val="%1.%2.%3.%4.%5.%6.%7.%8.%9."/>
      <w:lvlJc w:val="start"/>
      <w:pPr>
        <w:tabs>
          <w:tab w:val="num" w:pos="234pt"/>
        </w:tabs>
        <w:ind w:start="216pt" w:hanging="72pt"/>
      </w:pPr>
      <w:rPr>
        <w:rFonts w:hint="default"/>
      </w:rPr>
    </w:lvl>
  </w:abstractNum>
  <w:abstractNum w:abstractNumId="13" w15:restartNumberingAfterBreak="0">
    <w:nsid w:val="6F40423B"/>
    <w:multiLevelType w:val="multilevel"/>
    <w:tmpl w:val="6F40423B"/>
    <w:lvl w:ilvl="0">
      <w:start w:val="2"/>
      <w:numFmt w:val="bullet"/>
      <w:lvlText w:val="-"/>
      <w:lvlJc w:val="start"/>
      <w:pPr>
        <w:ind w:start="36pt" w:hanging="18pt"/>
      </w:pPr>
      <w:rPr>
        <w:rFonts w:ascii="Times New Roman" w:eastAsia="Times New Roman" w:hAnsi="Times New Roman" w:cs="Times New Roman" w:hint="default"/>
        <w:b/>
      </w:rPr>
    </w:lvl>
    <w:lvl w:ilvl="1">
      <w:start w:val="1"/>
      <w:numFmt w:val="bullet"/>
      <w:lvlText w:val=""/>
      <w:lvlJc w:val="start"/>
      <w:pPr>
        <w:ind w:start="60pt" w:hanging="21pt"/>
      </w:pPr>
      <w:rPr>
        <w:rFonts w:ascii="Wingdings" w:hAnsi="Wingdings" w:hint="default"/>
      </w:rPr>
    </w:lvl>
    <w:lvl w:ilvl="2">
      <w:start w:val="1"/>
      <w:numFmt w:val="bullet"/>
      <w:lvlText w:val=""/>
      <w:lvlJc w:val="start"/>
      <w:pPr>
        <w:ind w:start="81pt" w:hanging="21pt"/>
      </w:pPr>
      <w:rPr>
        <w:rFonts w:ascii="Wingdings" w:hAnsi="Wingdings" w:hint="default"/>
      </w:rPr>
    </w:lvl>
    <w:lvl w:ilvl="3">
      <w:start w:val="1"/>
      <w:numFmt w:val="bullet"/>
      <w:lvlText w:val=""/>
      <w:lvlJc w:val="start"/>
      <w:pPr>
        <w:ind w:start="102pt" w:hanging="21pt"/>
      </w:pPr>
      <w:rPr>
        <w:rFonts w:ascii="Wingdings" w:hAnsi="Wingdings" w:hint="default"/>
      </w:rPr>
    </w:lvl>
    <w:lvl w:ilvl="4">
      <w:start w:val="1"/>
      <w:numFmt w:val="bullet"/>
      <w:lvlText w:val=""/>
      <w:lvlJc w:val="start"/>
      <w:pPr>
        <w:ind w:start="123pt" w:hanging="21pt"/>
      </w:pPr>
      <w:rPr>
        <w:rFonts w:ascii="Wingdings" w:hAnsi="Wingdings" w:hint="default"/>
      </w:rPr>
    </w:lvl>
    <w:lvl w:ilvl="5">
      <w:start w:val="1"/>
      <w:numFmt w:val="bullet"/>
      <w:lvlText w:val=""/>
      <w:lvlJc w:val="start"/>
      <w:pPr>
        <w:ind w:start="144pt" w:hanging="21pt"/>
      </w:pPr>
      <w:rPr>
        <w:rFonts w:ascii="Wingdings" w:hAnsi="Wingdings" w:hint="default"/>
      </w:rPr>
    </w:lvl>
    <w:lvl w:ilvl="6">
      <w:start w:val="1"/>
      <w:numFmt w:val="bullet"/>
      <w:lvlText w:val=""/>
      <w:lvlJc w:val="start"/>
      <w:pPr>
        <w:ind w:start="165pt" w:hanging="21pt"/>
      </w:pPr>
      <w:rPr>
        <w:rFonts w:ascii="Wingdings" w:hAnsi="Wingdings" w:hint="default"/>
      </w:rPr>
    </w:lvl>
    <w:lvl w:ilvl="7">
      <w:start w:val="1"/>
      <w:numFmt w:val="bullet"/>
      <w:lvlText w:val=""/>
      <w:lvlJc w:val="start"/>
      <w:pPr>
        <w:ind w:start="186pt" w:hanging="21pt"/>
      </w:pPr>
      <w:rPr>
        <w:rFonts w:ascii="Wingdings" w:hAnsi="Wingdings" w:hint="default"/>
      </w:rPr>
    </w:lvl>
    <w:lvl w:ilvl="8">
      <w:start w:val="1"/>
      <w:numFmt w:val="bullet"/>
      <w:lvlText w:val=""/>
      <w:lvlJc w:val="start"/>
      <w:pPr>
        <w:ind w:start="207pt" w:hanging="21pt"/>
      </w:pPr>
      <w:rPr>
        <w:rFonts w:ascii="Wingdings" w:hAnsi="Wingdings" w:hint="default"/>
      </w:rPr>
    </w:lvl>
  </w:abstractNum>
  <w:num w:numId="1" w16cid:durableId="2095785148">
    <w:abstractNumId w:val="12"/>
  </w:num>
  <w:num w:numId="2" w16cid:durableId="2012562213">
    <w:abstractNumId w:val="1"/>
  </w:num>
  <w:num w:numId="3" w16cid:durableId="916481396">
    <w:abstractNumId w:val="3"/>
  </w:num>
  <w:num w:numId="4" w16cid:durableId="1381979228">
    <w:abstractNumId w:val="11"/>
  </w:num>
  <w:num w:numId="5" w16cid:durableId="190147849">
    <w:abstractNumId w:val="4"/>
  </w:num>
  <w:num w:numId="6" w16cid:durableId="1083260168">
    <w:abstractNumId w:val="6"/>
  </w:num>
  <w:num w:numId="7" w16cid:durableId="338780257">
    <w:abstractNumId w:val="10"/>
  </w:num>
  <w:num w:numId="8" w16cid:durableId="567808615">
    <w:abstractNumId w:val="5"/>
  </w:num>
  <w:num w:numId="9" w16cid:durableId="1758790385">
    <w:abstractNumId w:val="13"/>
  </w:num>
  <w:num w:numId="10" w16cid:durableId="1741635147">
    <w:abstractNumId w:val="2"/>
  </w:num>
  <w:num w:numId="11" w16cid:durableId="2007391299">
    <w:abstractNumId w:val="8"/>
  </w:num>
  <w:num w:numId="12" w16cid:durableId="1265191298">
    <w:abstractNumId w:val="9"/>
  </w:num>
  <w:num w:numId="13" w16cid:durableId="47442082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0395311">
    <w:abstractNumId w:val="7"/>
  </w:num>
  <w:num w:numId="15" w16cid:durableId="1014378793">
    <w:abstractNumId w:val="0"/>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pt"/>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6243"/>
    <w:rsid w:val="000112B7"/>
    <w:rsid w:val="00011D01"/>
    <w:rsid w:val="000120E0"/>
    <w:rsid w:val="00016AF9"/>
    <w:rsid w:val="0002651A"/>
    <w:rsid w:val="00032B29"/>
    <w:rsid w:val="00035956"/>
    <w:rsid w:val="00035B1A"/>
    <w:rsid w:val="000436AB"/>
    <w:rsid w:val="00050CA5"/>
    <w:rsid w:val="0005299A"/>
    <w:rsid w:val="00054955"/>
    <w:rsid w:val="00057A3B"/>
    <w:rsid w:val="000624EC"/>
    <w:rsid w:val="00066748"/>
    <w:rsid w:val="00066773"/>
    <w:rsid w:val="00067A17"/>
    <w:rsid w:val="00067BC0"/>
    <w:rsid w:val="000713E2"/>
    <w:rsid w:val="00075181"/>
    <w:rsid w:val="000755E3"/>
    <w:rsid w:val="00075DA1"/>
    <w:rsid w:val="00080DCD"/>
    <w:rsid w:val="00086CAA"/>
    <w:rsid w:val="000926A5"/>
    <w:rsid w:val="000938B4"/>
    <w:rsid w:val="000A280D"/>
    <w:rsid w:val="000A471E"/>
    <w:rsid w:val="000A57D6"/>
    <w:rsid w:val="000A6ED3"/>
    <w:rsid w:val="000A6F7B"/>
    <w:rsid w:val="000B03C1"/>
    <w:rsid w:val="000B2E92"/>
    <w:rsid w:val="000B31CA"/>
    <w:rsid w:val="000B3BAF"/>
    <w:rsid w:val="000C0578"/>
    <w:rsid w:val="000C5230"/>
    <w:rsid w:val="000D688B"/>
    <w:rsid w:val="000E1520"/>
    <w:rsid w:val="000E1E27"/>
    <w:rsid w:val="000E51FE"/>
    <w:rsid w:val="000E5AD6"/>
    <w:rsid w:val="000F05DC"/>
    <w:rsid w:val="000F1B6D"/>
    <w:rsid w:val="000F301C"/>
    <w:rsid w:val="000F4B7A"/>
    <w:rsid w:val="000F5DA7"/>
    <w:rsid w:val="000F719D"/>
    <w:rsid w:val="00100216"/>
    <w:rsid w:val="00101CB0"/>
    <w:rsid w:val="00102EA5"/>
    <w:rsid w:val="00103FD0"/>
    <w:rsid w:val="00106467"/>
    <w:rsid w:val="00107678"/>
    <w:rsid w:val="00116187"/>
    <w:rsid w:val="00120F8D"/>
    <w:rsid w:val="001229C0"/>
    <w:rsid w:val="00124FCF"/>
    <w:rsid w:val="00125AAB"/>
    <w:rsid w:val="0013001D"/>
    <w:rsid w:val="00140B37"/>
    <w:rsid w:val="0014146C"/>
    <w:rsid w:val="00141D53"/>
    <w:rsid w:val="001435BE"/>
    <w:rsid w:val="0014525B"/>
    <w:rsid w:val="001453C1"/>
    <w:rsid w:val="001468B5"/>
    <w:rsid w:val="00147828"/>
    <w:rsid w:val="001527AF"/>
    <w:rsid w:val="00153462"/>
    <w:rsid w:val="00155318"/>
    <w:rsid w:val="00163FD1"/>
    <w:rsid w:val="0016555F"/>
    <w:rsid w:val="00167EF9"/>
    <w:rsid w:val="001702ED"/>
    <w:rsid w:val="00174EE5"/>
    <w:rsid w:val="00174F4D"/>
    <w:rsid w:val="001750D3"/>
    <w:rsid w:val="00176429"/>
    <w:rsid w:val="00181DBD"/>
    <w:rsid w:val="001824D7"/>
    <w:rsid w:val="00182CB2"/>
    <w:rsid w:val="00182F61"/>
    <w:rsid w:val="00184B62"/>
    <w:rsid w:val="00185882"/>
    <w:rsid w:val="00185BA4"/>
    <w:rsid w:val="0018754B"/>
    <w:rsid w:val="001920C1"/>
    <w:rsid w:val="00193EE7"/>
    <w:rsid w:val="001A15A2"/>
    <w:rsid w:val="001A2D65"/>
    <w:rsid w:val="001A3184"/>
    <w:rsid w:val="001A3F7F"/>
    <w:rsid w:val="001A5048"/>
    <w:rsid w:val="001C1C4F"/>
    <w:rsid w:val="001C3CFF"/>
    <w:rsid w:val="001D0187"/>
    <w:rsid w:val="001D2995"/>
    <w:rsid w:val="001D45D6"/>
    <w:rsid w:val="001D681E"/>
    <w:rsid w:val="001E5709"/>
    <w:rsid w:val="001F39CD"/>
    <w:rsid w:val="001F40DD"/>
    <w:rsid w:val="001F6E45"/>
    <w:rsid w:val="00201CB7"/>
    <w:rsid w:val="00210DE0"/>
    <w:rsid w:val="00210F54"/>
    <w:rsid w:val="00214522"/>
    <w:rsid w:val="00217682"/>
    <w:rsid w:val="00225BDF"/>
    <w:rsid w:val="00226D5B"/>
    <w:rsid w:val="00237CD3"/>
    <w:rsid w:val="0024169C"/>
    <w:rsid w:val="00241FD8"/>
    <w:rsid w:val="00243865"/>
    <w:rsid w:val="0024391D"/>
    <w:rsid w:val="00250A6A"/>
    <w:rsid w:val="00250B34"/>
    <w:rsid w:val="00252569"/>
    <w:rsid w:val="00254977"/>
    <w:rsid w:val="00254BBA"/>
    <w:rsid w:val="00260842"/>
    <w:rsid w:val="002651B5"/>
    <w:rsid w:val="00266C91"/>
    <w:rsid w:val="00275427"/>
    <w:rsid w:val="00277AAD"/>
    <w:rsid w:val="002804D9"/>
    <w:rsid w:val="00280E59"/>
    <w:rsid w:val="0028197E"/>
    <w:rsid w:val="0028428D"/>
    <w:rsid w:val="00295FE0"/>
    <w:rsid w:val="00297F50"/>
    <w:rsid w:val="002A1ABD"/>
    <w:rsid w:val="002A3806"/>
    <w:rsid w:val="002A795A"/>
    <w:rsid w:val="002B3029"/>
    <w:rsid w:val="002B63A5"/>
    <w:rsid w:val="002C777A"/>
    <w:rsid w:val="002D0AE7"/>
    <w:rsid w:val="002D5A25"/>
    <w:rsid w:val="002D71BD"/>
    <w:rsid w:val="002E23E3"/>
    <w:rsid w:val="002E2A0E"/>
    <w:rsid w:val="002E5EF5"/>
    <w:rsid w:val="002F31A9"/>
    <w:rsid w:val="002F5108"/>
    <w:rsid w:val="002F51EC"/>
    <w:rsid w:val="002F635A"/>
    <w:rsid w:val="00302688"/>
    <w:rsid w:val="00304330"/>
    <w:rsid w:val="00304EB8"/>
    <w:rsid w:val="003069E6"/>
    <w:rsid w:val="00312032"/>
    <w:rsid w:val="003138C4"/>
    <w:rsid w:val="00314514"/>
    <w:rsid w:val="003203FD"/>
    <w:rsid w:val="00320EC5"/>
    <w:rsid w:val="003219E2"/>
    <w:rsid w:val="0032306D"/>
    <w:rsid w:val="00326D90"/>
    <w:rsid w:val="003270ED"/>
    <w:rsid w:val="00327D85"/>
    <w:rsid w:val="00327F5C"/>
    <w:rsid w:val="00330174"/>
    <w:rsid w:val="003320FE"/>
    <w:rsid w:val="00332F1B"/>
    <w:rsid w:val="003344F3"/>
    <w:rsid w:val="003356B0"/>
    <w:rsid w:val="0034112A"/>
    <w:rsid w:val="003424E5"/>
    <w:rsid w:val="003454A5"/>
    <w:rsid w:val="0035431F"/>
    <w:rsid w:val="003546ED"/>
    <w:rsid w:val="00354F56"/>
    <w:rsid w:val="00361766"/>
    <w:rsid w:val="003629D2"/>
    <w:rsid w:val="00366BF9"/>
    <w:rsid w:val="00371AEF"/>
    <w:rsid w:val="00374F84"/>
    <w:rsid w:val="00380ABA"/>
    <w:rsid w:val="00380BE8"/>
    <w:rsid w:val="0038279E"/>
    <w:rsid w:val="00387FBE"/>
    <w:rsid w:val="00393D5F"/>
    <w:rsid w:val="003944C2"/>
    <w:rsid w:val="0039482F"/>
    <w:rsid w:val="00397263"/>
    <w:rsid w:val="003A21EE"/>
    <w:rsid w:val="003A440D"/>
    <w:rsid w:val="003A55D5"/>
    <w:rsid w:val="003A59FA"/>
    <w:rsid w:val="003A5F2E"/>
    <w:rsid w:val="003A68DE"/>
    <w:rsid w:val="003A779C"/>
    <w:rsid w:val="003A79AB"/>
    <w:rsid w:val="003B163E"/>
    <w:rsid w:val="003B3A98"/>
    <w:rsid w:val="003B6DA0"/>
    <w:rsid w:val="003B7164"/>
    <w:rsid w:val="003D0954"/>
    <w:rsid w:val="003D3A36"/>
    <w:rsid w:val="003D5283"/>
    <w:rsid w:val="003E07A6"/>
    <w:rsid w:val="003E363E"/>
    <w:rsid w:val="003E3FBD"/>
    <w:rsid w:val="003F1625"/>
    <w:rsid w:val="003F210E"/>
    <w:rsid w:val="003F3505"/>
    <w:rsid w:val="003F4D0D"/>
    <w:rsid w:val="003F69E0"/>
    <w:rsid w:val="00400477"/>
    <w:rsid w:val="00403DC9"/>
    <w:rsid w:val="00410E8D"/>
    <w:rsid w:val="00413D75"/>
    <w:rsid w:val="0042082E"/>
    <w:rsid w:val="00423F73"/>
    <w:rsid w:val="00430B03"/>
    <w:rsid w:val="00432B40"/>
    <w:rsid w:val="00432EBE"/>
    <w:rsid w:val="00434D1B"/>
    <w:rsid w:val="0043652E"/>
    <w:rsid w:val="00441130"/>
    <w:rsid w:val="00443394"/>
    <w:rsid w:val="00443F14"/>
    <w:rsid w:val="004504E5"/>
    <w:rsid w:val="004519E2"/>
    <w:rsid w:val="00454E77"/>
    <w:rsid w:val="00461A44"/>
    <w:rsid w:val="00471D81"/>
    <w:rsid w:val="00472463"/>
    <w:rsid w:val="004757F9"/>
    <w:rsid w:val="00475CC2"/>
    <w:rsid w:val="004769BB"/>
    <w:rsid w:val="00481C6D"/>
    <w:rsid w:val="00484718"/>
    <w:rsid w:val="004849C1"/>
    <w:rsid w:val="004870FD"/>
    <w:rsid w:val="00487384"/>
    <w:rsid w:val="004901C7"/>
    <w:rsid w:val="00492325"/>
    <w:rsid w:val="00494232"/>
    <w:rsid w:val="004A4540"/>
    <w:rsid w:val="004A63EE"/>
    <w:rsid w:val="004A7C16"/>
    <w:rsid w:val="004A7D3B"/>
    <w:rsid w:val="004B0BD9"/>
    <w:rsid w:val="004B2AE0"/>
    <w:rsid w:val="004C0BEB"/>
    <w:rsid w:val="004C2FAD"/>
    <w:rsid w:val="004D19D4"/>
    <w:rsid w:val="004D1D40"/>
    <w:rsid w:val="004D1DE7"/>
    <w:rsid w:val="004E37E0"/>
    <w:rsid w:val="004E4618"/>
    <w:rsid w:val="004E6654"/>
    <w:rsid w:val="004F1A79"/>
    <w:rsid w:val="004F42FB"/>
    <w:rsid w:val="0050198E"/>
    <w:rsid w:val="00502083"/>
    <w:rsid w:val="005028D7"/>
    <w:rsid w:val="00505CEF"/>
    <w:rsid w:val="005147D7"/>
    <w:rsid w:val="00514D4D"/>
    <w:rsid w:val="00515EA7"/>
    <w:rsid w:val="005212AB"/>
    <w:rsid w:val="00527634"/>
    <w:rsid w:val="005276A2"/>
    <w:rsid w:val="00527F2B"/>
    <w:rsid w:val="00535310"/>
    <w:rsid w:val="00537FA9"/>
    <w:rsid w:val="00541072"/>
    <w:rsid w:val="0054126E"/>
    <w:rsid w:val="00541890"/>
    <w:rsid w:val="0055089B"/>
    <w:rsid w:val="00551443"/>
    <w:rsid w:val="00552672"/>
    <w:rsid w:val="00554702"/>
    <w:rsid w:val="0055499F"/>
    <w:rsid w:val="005549B8"/>
    <w:rsid w:val="00556425"/>
    <w:rsid w:val="00557C2C"/>
    <w:rsid w:val="0056056E"/>
    <w:rsid w:val="00560904"/>
    <w:rsid w:val="005622BD"/>
    <w:rsid w:val="00563F3C"/>
    <w:rsid w:val="005722BB"/>
    <w:rsid w:val="00575A29"/>
    <w:rsid w:val="00575A6B"/>
    <w:rsid w:val="005772E2"/>
    <w:rsid w:val="005809F6"/>
    <w:rsid w:val="00580B90"/>
    <w:rsid w:val="005850AB"/>
    <w:rsid w:val="00585A8F"/>
    <w:rsid w:val="00585DED"/>
    <w:rsid w:val="00586531"/>
    <w:rsid w:val="0058702C"/>
    <w:rsid w:val="00587BFF"/>
    <w:rsid w:val="00591E85"/>
    <w:rsid w:val="005A35E6"/>
    <w:rsid w:val="005A43F8"/>
    <w:rsid w:val="005A7303"/>
    <w:rsid w:val="005B1EF4"/>
    <w:rsid w:val="005B43FF"/>
    <w:rsid w:val="005B586D"/>
    <w:rsid w:val="005B7EC1"/>
    <w:rsid w:val="005C04EE"/>
    <w:rsid w:val="005C43AF"/>
    <w:rsid w:val="005C535B"/>
    <w:rsid w:val="005D0432"/>
    <w:rsid w:val="005D3B71"/>
    <w:rsid w:val="005D48A1"/>
    <w:rsid w:val="005D52A8"/>
    <w:rsid w:val="005D56E0"/>
    <w:rsid w:val="005D7A30"/>
    <w:rsid w:val="005E09F7"/>
    <w:rsid w:val="005E20BB"/>
    <w:rsid w:val="005E2318"/>
    <w:rsid w:val="005E5658"/>
    <w:rsid w:val="005E7AD8"/>
    <w:rsid w:val="005F1486"/>
    <w:rsid w:val="005F267D"/>
    <w:rsid w:val="005F50CF"/>
    <w:rsid w:val="005F52A6"/>
    <w:rsid w:val="00600F83"/>
    <w:rsid w:val="006013C5"/>
    <w:rsid w:val="00601EA7"/>
    <w:rsid w:val="006040BD"/>
    <w:rsid w:val="0061005F"/>
    <w:rsid w:val="0061133A"/>
    <w:rsid w:val="0061454E"/>
    <w:rsid w:val="00615261"/>
    <w:rsid w:val="00622627"/>
    <w:rsid w:val="00625A6F"/>
    <w:rsid w:val="00627695"/>
    <w:rsid w:val="00630B0B"/>
    <w:rsid w:val="00634AC5"/>
    <w:rsid w:val="0063701C"/>
    <w:rsid w:val="0064324E"/>
    <w:rsid w:val="006472E2"/>
    <w:rsid w:val="00650088"/>
    <w:rsid w:val="00650F28"/>
    <w:rsid w:val="006535DD"/>
    <w:rsid w:val="00653B0D"/>
    <w:rsid w:val="00657704"/>
    <w:rsid w:val="00660392"/>
    <w:rsid w:val="00665986"/>
    <w:rsid w:val="00675899"/>
    <w:rsid w:val="0067601F"/>
    <w:rsid w:val="0067730A"/>
    <w:rsid w:val="0068137D"/>
    <w:rsid w:val="006824DA"/>
    <w:rsid w:val="00683325"/>
    <w:rsid w:val="00684B85"/>
    <w:rsid w:val="00684C2D"/>
    <w:rsid w:val="006854DB"/>
    <w:rsid w:val="00687CB5"/>
    <w:rsid w:val="00690A7F"/>
    <w:rsid w:val="00691BE9"/>
    <w:rsid w:val="006927A5"/>
    <w:rsid w:val="00692CC8"/>
    <w:rsid w:val="00693415"/>
    <w:rsid w:val="00694324"/>
    <w:rsid w:val="00697096"/>
    <w:rsid w:val="006A117F"/>
    <w:rsid w:val="006A264B"/>
    <w:rsid w:val="006A3A54"/>
    <w:rsid w:val="006A642C"/>
    <w:rsid w:val="006A6F5E"/>
    <w:rsid w:val="006A7DB6"/>
    <w:rsid w:val="006B02DF"/>
    <w:rsid w:val="006B3F0B"/>
    <w:rsid w:val="006B3FD4"/>
    <w:rsid w:val="006B4BF3"/>
    <w:rsid w:val="006B7677"/>
    <w:rsid w:val="006C02C2"/>
    <w:rsid w:val="006C0B43"/>
    <w:rsid w:val="006C4F30"/>
    <w:rsid w:val="006C6705"/>
    <w:rsid w:val="006C6B9E"/>
    <w:rsid w:val="006D1688"/>
    <w:rsid w:val="006D1CC4"/>
    <w:rsid w:val="006D34F7"/>
    <w:rsid w:val="006D51F4"/>
    <w:rsid w:val="006D6115"/>
    <w:rsid w:val="006D774A"/>
    <w:rsid w:val="006E48D6"/>
    <w:rsid w:val="006E717A"/>
    <w:rsid w:val="006F1AA0"/>
    <w:rsid w:val="006F3DDE"/>
    <w:rsid w:val="006F7892"/>
    <w:rsid w:val="0070348F"/>
    <w:rsid w:val="00705454"/>
    <w:rsid w:val="00712EF2"/>
    <w:rsid w:val="007149C5"/>
    <w:rsid w:val="00716409"/>
    <w:rsid w:val="007226E4"/>
    <w:rsid w:val="007229C7"/>
    <w:rsid w:val="00726431"/>
    <w:rsid w:val="00726A33"/>
    <w:rsid w:val="00737ADD"/>
    <w:rsid w:val="0074035C"/>
    <w:rsid w:val="0074094A"/>
    <w:rsid w:val="007421EF"/>
    <w:rsid w:val="00752444"/>
    <w:rsid w:val="007524CA"/>
    <w:rsid w:val="007557C8"/>
    <w:rsid w:val="00756A06"/>
    <w:rsid w:val="007576A7"/>
    <w:rsid w:val="00761D18"/>
    <w:rsid w:val="00762C09"/>
    <w:rsid w:val="00774EA8"/>
    <w:rsid w:val="007770AB"/>
    <w:rsid w:val="00781028"/>
    <w:rsid w:val="00781B17"/>
    <w:rsid w:val="00782B25"/>
    <w:rsid w:val="00783577"/>
    <w:rsid w:val="00785C89"/>
    <w:rsid w:val="00786F05"/>
    <w:rsid w:val="007871A4"/>
    <w:rsid w:val="0079276F"/>
    <w:rsid w:val="00792F85"/>
    <w:rsid w:val="007937AC"/>
    <w:rsid w:val="007A3EFE"/>
    <w:rsid w:val="007A4239"/>
    <w:rsid w:val="007A76A3"/>
    <w:rsid w:val="007B3028"/>
    <w:rsid w:val="007B580F"/>
    <w:rsid w:val="007C0300"/>
    <w:rsid w:val="007C04C1"/>
    <w:rsid w:val="007C08D4"/>
    <w:rsid w:val="007C434A"/>
    <w:rsid w:val="007C5560"/>
    <w:rsid w:val="007C5B2D"/>
    <w:rsid w:val="007D6512"/>
    <w:rsid w:val="007D787B"/>
    <w:rsid w:val="007E0211"/>
    <w:rsid w:val="007E0821"/>
    <w:rsid w:val="007E1BCA"/>
    <w:rsid w:val="007F000E"/>
    <w:rsid w:val="007F1602"/>
    <w:rsid w:val="007F25B8"/>
    <w:rsid w:val="007F36F4"/>
    <w:rsid w:val="007F3D17"/>
    <w:rsid w:val="007F4A8A"/>
    <w:rsid w:val="007F6408"/>
    <w:rsid w:val="00806FAA"/>
    <w:rsid w:val="00806FAE"/>
    <w:rsid w:val="00807936"/>
    <w:rsid w:val="0081700D"/>
    <w:rsid w:val="008238E0"/>
    <w:rsid w:val="0082560E"/>
    <w:rsid w:val="00826896"/>
    <w:rsid w:val="00827BDA"/>
    <w:rsid w:val="0083045A"/>
    <w:rsid w:val="00831AD6"/>
    <w:rsid w:val="0083566C"/>
    <w:rsid w:val="0084371F"/>
    <w:rsid w:val="00847A4F"/>
    <w:rsid w:val="008503A2"/>
    <w:rsid w:val="00853886"/>
    <w:rsid w:val="00856DB1"/>
    <w:rsid w:val="00863FD7"/>
    <w:rsid w:val="008641BF"/>
    <w:rsid w:val="0086751A"/>
    <w:rsid w:val="00870C04"/>
    <w:rsid w:val="00870C5E"/>
    <w:rsid w:val="00871B8C"/>
    <w:rsid w:val="00872ADF"/>
    <w:rsid w:val="00874B6F"/>
    <w:rsid w:val="0087742E"/>
    <w:rsid w:val="0087755D"/>
    <w:rsid w:val="0088370E"/>
    <w:rsid w:val="0088371B"/>
    <w:rsid w:val="0088736F"/>
    <w:rsid w:val="00887536"/>
    <w:rsid w:val="008909D9"/>
    <w:rsid w:val="008935ED"/>
    <w:rsid w:val="008965E7"/>
    <w:rsid w:val="008A0739"/>
    <w:rsid w:val="008A1390"/>
    <w:rsid w:val="008B0FBD"/>
    <w:rsid w:val="008B49A8"/>
    <w:rsid w:val="008B4ADF"/>
    <w:rsid w:val="008B5318"/>
    <w:rsid w:val="008C1F0B"/>
    <w:rsid w:val="008D116E"/>
    <w:rsid w:val="008D2BCE"/>
    <w:rsid w:val="008D3FB0"/>
    <w:rsid w:val="008D41B6"/>
    <w:rsid w:val="008D5EE7"/>
    <w:rsid w:val="008E20C5"/>
    <w:rsid w:val="008E4C0B"/>
    <w:rsid w:val="008E5451"/>
    <w:rsid w:val="008E7F33"/>
    <w:rsid w:val="008F109E"/>
    <w:rsid w:val="008F321D"/>
    <w:rsid w:val="008F41B8"/>
    <w:rsid w:val="008F7878"/>
    <w:rsid w:val="00902AEA"/>
    <w:rsid w:val="00902D7E"/>
    <w:rsid w:val="00910FE5"/>
    <w:rsid w:val="00914520"/>
    <w:rsid w:val="009157AD"/>
    <w:rsid w:val="009243D2"/>
    <w:rsid w:val="009257E4"/>
    <w:rsid w:val="00925FE1"/>
    <w:rsid w:val="00926E56"/>
    <w:rsid w:val="00930EE4"/>
    <w:rsid w:val="00933FC9"/>
    <w:rsid w:val="0093442D"/>
    <w:rsid w:val="0094081A"/>
    <w:rsid w:val="00941C2C"/>
    <w:rsid w:val="00942214"/>
    <w:rsid w:val="00944049"/>
    <w:rsid w:val="0094444C"/>
    <w:rsid w:val="009445D0"/>
    <w:rsid w:val="00944F03"/>
    <w:rsid w:val="00946265"/>
    <w:rsid w:val="00946939"/>
    <w:rsid w:val="009520F9"/>
    <w:rsid w:val="00955CF1"/>
    <w:rsid w:val="00957FB2"/>
    <w:rsid w:val="00962BF7"/>
    <w:rsid w:val="00962CFB"/>
    <w:rsid w:val="00966356"/>
    <w:rsid w:val="00966B9F"/>
    <w:rsid w:val="009708FF"/>
    <w:rsid w:val="00972266"/>
    <w:rsid w:val="00972413"/>
    <w:rsid w:val="0097382B"/>
    <w:rsid w:val="009738B3"/>
    <w:rsid w:val="00977487"/>
    <w:rsid w:val="009812C8"/>
    <w:rsid w:val="00981CB7"/>
    <w:rsid w:val="00981EBA"/>
    <w:rsid w:val="0098452B"/>
    <w:rsid w:val="00993E95"/>
    <w:rsid w:val="009A1130"/>
    <w:rsid w:val="009A634D"/>
    <w:rsid w:val="009B0B09"/>
    <w:rsid w:val="009B7C80"/>
    <w:rsid w:val="009C0295"/>
    <w:rsid w:val="009C1574"/>
    <w:rsid w:val="009C49AB"/>
    <w:rsid w:val="009C6209"/>
    <w:rsid w:val="009C6C17"/>
    <w:rsid w:val="009D00F5"/>
    <w:rsid w:val="009E1EBC"/>
    <w:rsid w:val="009E3C6B"/>
    <w:rsid w:val="009E76BD"/>
    <w:rsid w:val="009F123D"/>
    <w:rsid w:val="009F41B8"/>
    <w:rsid w:val="009F4F9E"/>
    <w:rsid w:val="009F523A"/>
    <w:rsid w:val="009F5472"/>
    <w:rsid w:val="009F6E28"/>
    <w:rsid w:val="009F7AB8"/>
    <w:rsid w:val="00A00630"/>
    <w:rsid w:val="00A06E47"/>
    <w:rsid w:val="00A22ECC"/>
    <w:rsid w:val="00A2524E"/>
    <w:rsid w:val="00A265B0"/>
    <w:rsid w:val="00A31B94"/>
    <w:rsid w:val="00A323AB"/>
    <w:rsid w:val="00A36CD6"/>
    <w:rsid w:val="00A36FA2"/>
    <w:rsid w:val="00A40685"/>
    <w:rsid w:val="00A443E2"/>
    <w:rsid w:val="00A44A5D"/>
    <w:rsid w:val="00A45AA8"/>
    <w:rsid w:val="00A47D3E"/>
    <w:rsid w:val="00A534E4"/>
    <w:rsid w:val="00A5395E"/>
    <w:rsid w:val="00A54065"/>
    <w:rsid w:val="00A5591F"/>
    <w:rsid w:val="00A5616A"/>
    <w:rsid w:val="00A60B3C"/>
    <w:rsid w:val="00A61FD1"/>
    <w:rsid w:val="00A71B92"/>
    <w:rsid w:val="00A71E67"/>
    <w:rsid w:val="00A72DBD"/>
    <w:rsid w:val="00A76BB3"/>
    <w:rsid w:val="00A83A46"/>
    <w:rsid w:val="00A84587"/>
    <w:rsid w:val="00A87195"/>
    <w:rsid w:val="00A87541"/>
    <w:rsid w:val="00A92305"/>
    <w:rsid w:val="00A95554"/>
    <w:rsid w:val="00A967CC"/>
    <w:rsid w:val="00A970CE"/>
    <w:rsid w:val="00AA39B1"/>
    <w:rsid w:val="00AA3ECD"/>
    <w:rsid w:val="00AA5FAB"/>
    <w:rsid w:val="00AA6464"/>
    <w:rsid w:val="00AC45E4"/>
    <w:rsid w:val="00AC6E3A"/>
    <w:rsid w:val="00AD0573"/>
    <w:rsid w:val="00AD2F6C"/>
    <w:rsid w:val="00AD3E60"/>
    <w:rsid w:val="00AE041B"/>
    <w:rsid w:val="00AE7064"/>
    <w:rsid w:val="00AE7B7A"/>
    <w:rsid w:val="00AE7CEA"/>
    <w:rsid w:val="00AF17B5"/>
    <w:rsid w:val="00AF1D49"/>
    <w:rsid w:val="00AF4E46"/>
    <w:rsid w:val="00B029A1"/>
    <w:rsid w:val="00B03B41"/>
    <w:rsid w:val="00B05504"/>
    <w:rsid w:val="00B10178"/>
    <w:rsid w:val="00B10818"/>
    <w:rsid w:val="00B1304E"/>
    <w:rsid w:val="00B14529"/>
    <w:rsid w:val="00B173AC"/>
    <w:rsid w:val="00B17883"/>
    <w:rsid w:val="00B26BA4"/>
    <w:rsid w:val="00B275E8"/>
    <w:rsid w:val="00B31F6F"/>
    <w:rsid w:val="00B47036"/>
    <w:rsid w:val="00B529D0"/>
    <w:rsid w:val="00B61179"/>
    <w:rsid w:val="00B6270B"/>
    <w:rsid w:val="00B64E9A"/>
    <w:rsid w:val="00B6632D"/>
    <w:rsid w:val="00B66446"/>
    <w:rsid w:val="00B75C4A"/>
    <w:rsid w:val="00B76A37"/>
    <w:rsid w:val="00B7767C"/>
    <w:rsid w:val="00B80A27"/>
    <w:rsid w:val="00B81DEF"/>
    <w:rsid w:val="00B81E41"/>
    <w:rsid w:val="00B84CDD"/>
    <w:rsid w:val="00B85D09"/>
    <w:rsid w:val="00B872F4"/>
    <w:rsid w:val="00B877DF"/>
    <w:rsid w:val="00B87B61"/>
    <w:rsid w:val="00B90119"/>
    <w:rsid w:val="00B963F4"/>
    <w:rsid w:val="00B970AD"/>
    <w:rsid w:val="00BA4BA6"/>
    <w:rsid w:val="00BA6190"/>
    <w:rsid w:val="00BA7861"/>
    <w:rsid w:val="00BB43B3"/>
    <w:rsid w:val="00BB56A0"/>
    <w:rsid w:val="00BB6CFE"/>
    <w:rsid w:val="00BB7E8A"/>
    <w:rsid w:val="00BC0B09"/>
    <w:rsid w:val="00BC0EF9"/>
    <w:rsid w:val="00BC1ED3"/>
    <w:rsid w:val="00BC4CCC"/>
    <w:rsid w:val="00BD61AE"/>
    <w:rsid w:val="00BE4435"/>
    <w:rsid w:val="00BE5557"/>
    <w:rsid w:val="00BF32A0"/>
    <w:rsid w:val="00C0036F"/>
    <w:rsid w:val="00C00EFF"/>
    <w:rsid w:val="00C0307B"/>
    <w:rsid w:val="00C0421E"/>
    <w:rsid w:val="00C10747"/>
    <w:rsid w:val="00C12727"/>
    <w:rsid w:val="00C13033"/>
    <w:rsid w:val="00C15367"/>
    <w:rsid w:val="00C1620D"/>
    <w:rsid w:val="00C17950"/>
    <w:rsid w:val="00C20045"/>
    <w:rsid w:val="00C30FAA"/>
    <w:rsid w:val="00C33678"/>
    <w:rsid w:val="00C36258"/>
    <w:rsid w:val="00C40517"/>
    <w:rsid w:val="00C41688"/>
    <w:rsid w:val="00C4329E"/>
    <w:rsid w:val="00C43944"/>
    <w:rsid w:val="00C44D19"/>
    <w:rsid w:val="00C51DB6"/>
    <w:rsid w:val="00C57F22"/>
    <w:rsid w:val="00C61F69"/>
    <w:rsid w:val="00C670AB"/>
    <w:rsid w:val="00C67B4D"/>
    <w:rsid w:val="00C73143"/>
    <w:rsid w:val="00C768EA"/>
    <w:rsid w:val="00C80D18"/>
    <w:rsid w:val="00C819E0"/>
    <w:rsid w:val="00C82EC5"/>
    <w:rsid w:val="00C8715F"/>
    <w:rsid w:val="00C9024B"/>
    <w:rsid w:val="00C91139"/>
    <w:rsid w:val="00C928FE"/>
    <w:rsid w:val="00C95162"/>
    <w:rsid w:val="00CA1784"/>
    <w:rsid w:val="00CA4B90"/>
    <w:rsid w:val="00CA744B"/>
    <w:rsid w:val="00CB0E31"/>
    <w:rsid w:val="00CB31B2"/>
    <w:rsid w:val="00CB46C1"/>
    <w:rsid w:val="00CB47C2"/>
    <w:rsid w:val="00CC541C"/>
    <w:rsid w:val="00CE43BF"/>
    <w:rsid w:val="00CE4625"/>
    <w:rsid w:val="00CE62DF"/>
    <w:rsid w:val="00CE676E"/>
    <w:rsid w:val="00CF79C3"/>
    <w:rsid w:val="00D06A12"/>
    <w:rsid w:val="00D07F7E"/>
    <w:rsid w:val="00D1108A"/>
    <w:rsid w:val="00D13B4C"/>
    <w:rsid w:val="00D217C4"/>
    <w:rsid w:val="00D244D0"/>
    <w:rsid w:val="00D24BC3"/>
    <w:rsid w:val="00D33A17"/>
    <w:rsid w:val="00D377D1"/>
    <w:rsid w:val="00D42D56"/>
    <w:rsid w:val="00D43DEE"/>
    <w:rsid w:val="00D43FF9"/>
    <w:rsid w:val="00D44844"/>
    <w:rsid w:val="00D460CC"/>
    <w:rsid w:val="00D46A0C"/>
    <w:rsid w:val="00D46A5B"/>
    <w:rsid w:val="00D47B89"/>
    <w:rsid w:val="00D505B2"/>
    <w:rsid w:val="00D505F3"/>
    <w:rsid w:val="00D50B14"/>
    <w:rsid w:val="00D51AFF"/>
    <w:rsid w:val="00D54682"/>
    <w:rsid w:val="00D56C68"/>
    <w:rsid w:val="00D57802"/>
    <w:rsid w:val="00D6027D"/>
    <w:rsid w:val="00D71762"/>
    <w:rsid w:val="00D72B1F"/>
    <w:rsid w:val="00D7389F"/>
    <w:rsid w:val="00D7409E"/>
    <w:rsid w:val="00D7431F"/>
    <w:rsid w:val="00D77162"/>
    <w:rsid w:val="00D77B37"/>
    <w:rsid w:val="00D803B1"/>
    <w:rsid w:val="00D816E4"/>
    <w:rsid w:val="00D90AFD"/>
    <w:rsid w:val="00D97429"/>
    <w:rsid w:val="00DA229F"/>
    <w:rsid w:val="00DA5E21"/>
    <w:rsid w:val="00DB0EFC"/>
    <w:rsid w:val="00DC1CD6"/>
    <w:rsid w:val="00DC3D86"/>
    <w:rsid w:val="00DC4196"/>
    <w:rsid w:val="00DC57A0"/>
    <w:rsid w:val="00DD007A"/>
    <w:rsid w:val="00DD099F"/>
    <w:rsid w:val="00DD0EFA"/>
    <w:rsid w:val="00DD25C1"/>
    <w:rsid w:val="00DD27C5"/>
    <w:rsid w:val="00DD490D"/>
    <w:rsid w:val="00DD5487"/>
    <w:rsid w:val="00DE22AE"/>
    <w:rsid w:val="00DE2682"/>
    <w:rsid w:val="00DF04D3"/>
    <w:rsid w:val="00DF0755"/>
    <w:rsid w:val="00DF1BFA"/>
    <w:rsid w:val="00DF3623"/>
    <w:rsid w:val="00DF3BD3"/>
    <w:rsid w:val="00DF719B"/>
    <w:rsid w:val="00E01E02"/>
    <w:rsid w:val="00E06FBC"/>
    <w:rsid w:val="00E07F2B"/>
    <w:rsid w:val="00E101B8"/>
    <w:rsid w:val="00E12FA7"/>
    <w:rsid w:val="00E136A8"/>
    <w:rsid w:val="00E164F8"/>
    <w:rsid w:val="00E218C0"/>
    <w:rsid w:val="00E24BF2"/>
    <w:rsid w:val="00E24CAB"/>
    <w:rsid w:val="00E250A8"/>
    <w:rsid w:val="00E2627C"/>
    <w:rsid w:val="00E3153C"/>
    <w:rsid w:val="00E31E56"/>
    <w:rsid w:val="00E34E5C"/>
    <w:rsid w:val="00E36AAB"/>
    <w:rsid w:val="00E419E9"/>
    <w:rsid w:val="00E41CF6"/>
    <w:rsid w:val="00E41E52"/>
    <w:rsid w:val="00E429B3"/>
    <w:rsid w:val="00E42D51"/>
    <w:rsid w:val="00E43E93"/>
    <w:rsid w:val="00E45140"/>
    <w:rsid w:val="00E46E40"/>
    <w:rsid w:val="00E54E9F"/>
    <w:rsid w:val="00E55E0D"/>
    <w:rsid w:val="00E6588D"/>
    <w:rsid w:val="00E7285F"/>
    <w:rsid w:val="00E72FCC"/>
    <w:rsid w:val="00E800B9"/>
    <w:rsid w:val="00E811E9"/>
    <w:rsid w:val="00E85AE7"/>
    <w:rsid w:val="00E86CE3"/>
    <w:rsid w:val="00E90F45"/>
    <w:rsid w:val="00E9662B"/>
    <w:rsid w:val="00E96A64"/>
    <w:rsid w:val="00EA0F37"/>
    <w:rsid w:val="00EA1B84"/>
    <w:rsid w:val="00EA21E3"/>
    <w:rsid w:val="00EA366E"/>
    <w:rsid w:val="00EB196D"/>
    <w:rsid w:val="00EB3D12"/>
    <w:rsid w:val="00EB5C45"/>
    <w:rsid w:val="00EC071E"/>
    <w:rsid w:val="00EC1807"/>
    <w:rsid w:val="00EC52FF"/>
    <w:rsid w:val="00ED31AB"/>
    <w:rsid w:val="00ED47CE"/>
    <w:rsid w:val="00ED72F7"/>
    <w:rsid w:val="00EE40AA"/>
    <w:rsid w:val="00EE4815"/>
    <w:rsid w:val="00EF10BD"/>
    <w:rsid w:val="00F00053"/>
    <w:rsid w:val="00F01501"/>
    <w:rsid w:val="00F06182"/>
    <w:rsid w:val="00F179C1"/>
    <w:rsid w:val="00F2258F"/>
    <w:rsid w:val="00F227CF"/>
    <w:rsid w:val="00F24410"/>
    <w:rsid w:val="00F258AD"/>
    <w:rsid w:val="00F26F54"/>
    <w:rsid w:val="00F2710B"/>
    <w:rsid w:val="00F271E6"/>
    <w:rsid w:val="00F34EC5"/>
    <w:rsid w:val="00F37B0D"/>
    <w:rsid w:val="00F40589"/>
    <w:rsid w:val="00F4192E"/>
    <w:rsid w:val="00F41E19"/>
    <w:rsid w:val="00F448CE"/>
    <w:rsid w:val="00F455EF"/>
    <w:rsid w:val="00F507D8"/>
    <w:rsid w:val="00F51CA6"/>
    <w:rsid w:val="00F51E7A"/>
    <w:rsid w:val="00F5371A"/>
    <w:rsid w:val="00F53A9A"/>
    <w:rsid w:val="00F53BB3"/>
    <w:rsid w:val="00F54E1E"/>
    <w:rsid w:val="00F6342A"/>
    <w:rsid w:val="00F6580A"/>
    <w:rsid w:val="00F66408"/>
    <w:rsid w:val="00F75FAF"/>
    <w:rsid w:val="00F80450"/>
    <w:rsid w:val="00F808D8"/>
    <w:rsid w:val="00F80920"/>
    <w:rsid w:val="00F90D5C"/>
    <w:rsid w:val="00F92935"/>
    <w:rsid w:val="00FB0884"/>
    <w:rsid w:val="00FB1136"/>
    <w:rsid w:val="00FB150F"/>
    <w:rsid w:val="00FB2767"/>
    <w:rsid w:val="00FB2F85"/>
    <w:rsid w:val="00FB49FE"/>
    <w:rsid w:val="00FB6A12"/>
    <w:rsid w:val="00FC288E"/>
    <w:rsid w:val="00FC304E"/>
    <w:rsid w:val="00FC3181"/>
    <w:rsid w:val="00FC4696"/>
    <w:rsid w:val="00FC5372"/>
    <w:rsid w:val="00FD0401"/>
    <w:rsid w:val="00FD0FD7"/>
    <w:rsid w:val="00FD445B"/>
    <w:rsid w:val="00FD4706"/>
    <w:rsid w:val="00FD7195"/>
    <w:rsid w:val="00FD7CC2"/>
    <w:rsid w:val="00FE0A75"/>
    <w:rsid w:val="00FF1073"/>
    <w:rsid w:val="00FF6B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B6C6183"/>
  <w15:chartTrackingRefBased/>
  <w15:docId w15:val="{36D66E61-8A4A-496C-871D-B9243AB8DD7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762"/>
    <w:pPr>
      <w:spacing w:after="6pt"/>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18pt" w:after="9pt"/>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9pt"/>
      <w:outlineLvl w:val="1"/>
    </w:pPr>
    <w:rPr>
      <w:bCs w:val="0"/>
      <w:iCs/>
      <w:sz w:val="32"/>
      <w:szCs w:val="28"/>
    </w:rPr>
  </w:style>
  <w:style w:type="paragraph" w:styleId="Heading3">
    <w:name w:val="heading 3"/>
    <w:basedOn w:val="Heading2"/>
    <w:next w:val="Normal"/>
    <w:qFormat/>
    <w:rsid w:val="004901C7"/>
    <w:pPr>
      <w:numPr>
        <w:ilvl w:val="2"/>
      </w:numPr>
      <w:spacing w:before="6pt" w:after="3pt"/>
      <w:outlineLvl w:val="2"/>
    </w:pPr>
    <w:rPr>
      <w:bCs/>
      <w:sz w:val="28"/>
      <w:szCs w:val="26"/>
    </w:rPr>
  </w:style>
  <w:style w:type="paragraph" w:styleId="Heading4">
    <w:name w:val="heading 4"/>
    <w:basedOn w:val="Heading3"/>
    <w:next w:val="Normal"/>
    <w:qFormat/>
    <w:rsid w:val="004901C7"/>
    <w:pPr>
      <w:numPr>
        <w:ilvl w:val="3"/>
      </w:numPr>
      <w:spacing w:before="12pt"/>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12pt" w:after="3pt"/>
      <w:outlineLvl w:val="5"/>
    </w:pPr>
    <w:rPr>
      <w:rFonts w:ascii="Arial" w:hAnsi="Arial"/>
      <w:bCs/>
      <w:szCs w:val="22"/>
    </w:rPr>
  </w:style>
  <w:style w:type="paragraph" w:styleId="Heading7">
    <w:name w:val="heading 7"/>
    <w:basedOn w:val="Normal"/>
    <w:next w:val="Normal"/>
    <w:qFormat/>
    <w:rsid w:val="005C43AF"/>
    <w:pPr>
      <w:numPr>
        <w:ilvl w:val="6"/>
        <w:numId w:val="3"/>
      </w:numPr>
      <w:spacing w:before="12pt" w:after="3pt"/>
      <w:outlineLvl w:val="6"/>
    </w:pPr>
    <w:rPr>
      <w:rFonts w:ascii="Arial" w:hAnsi="Arial"/>
    </w:rPr>
  </w:style>
  <w:style w:type="paragraph" w:styleId="Heading8">
    <w:name w:val="heading 8"/>
    <w:basedOn w:val="Normal"/>
    <w:next w:val="Normal"/>
    <w:qFormat/>
    <w:rsid w:val="005C43AF"/>
    <w:pPr>
      <w:numPr>
        <w:ilvl w:val="7"/>
        <w:numId w:val="3"/>
      </w:numPr>
      <w:spacing w:before="12pt" w:after="3pt"/>
      <w:outlineLvl w:val="7"/>
    </w:pPr>
    <w:rPr>
      <w:rFonts w:ascii="Arial" w:hAnsi="Arial"/>
      <w:iCs/>
    </w:rPr>
  </w:style>
  <w:style w:type="paragraph" w:styleId="Heading9">
    <w:name w:val="heading 9"/>
    <w:basedOn w:val="Normal"/>
    <w:next w:val="Normal"/>
    <w:qFormat/>
    <w:rsid w:val="001F39CD"/>
    <w:pPr>
      <w:numPr>
        <w:ilvl w:val="8"/>
        <w:numId w:val="3"/>
      </w:numPr>
      <w:spacing w:before="12pt" w:after="3pt"/>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start" w:pos="85.05pt"/>
        <w:tab w:val="end" w:pos="481.95pt"/>
      </w:tabs>
      <w:spacing w:after="12pt"/>
    </w:pPr>
    <w:rPr>
      <w:b/>
      <w:sz w:val="24"/>
    </w:rPr>
  </w:style>
  <w:style w:type="paragraph" w:customStyle="1" w:styleId="Reference">
    <w:name w:val="Reference"/>
    <w:basedOn w:val="Normal"/>
    <w:rsid w:val="008D116E"/>
    <w:pPr>
      <w:numPr>
        <w:numId w:val="7"/>
      </w:numPr>
      <w:tabs>
        <w:tab w:val="start" w:pos="85.05pt"/>
      </w:tabs>
    </w:pPr>
  </w:style>
  <w:style w:type="paragraph" w:customStyle="1" w:styleId="TAH">
    <w:name w:val="TAH"/>
    <w:basedOn w:val="Normal"/>
    <w:link w:val="TAHChar"/>
    <w:rsid w:val="00100216"/>
    <w:pPr>
      <w:keepNext/>
      <w:keepLines/>
      <w:spacing w:after="0pt"/>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pt"/>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paragraph" w:styleId="Revision">
    <w:name w:val="Revision"/>
    <w:hidden/>
    <w:uiPriority w:val="99"/>
    <w:semiHidden/>
    <w:rsid w:val="00650088"/>
    <w:rPr>
      <w:sz w:val="22"/>
      <w:szCs w:val="24"/>
      <w:lang w:eastAsia="ja-JP"/>
    </w:rPr>
  </w:style>
  <w:style w:type="paragraph" w:styleId="Header">
    <w:name w:val="header"/>
    <w:basedOn w:val="Normal"/>
    <w:link w:val="HeaderChar"/>
    <w:rsid w:val="00F2710B"/>
    <w:pPr>
      <w:tabs>
        <w:tab w:val="center" w:pos="225.65pt"/>
        <w:tab w:val="end" w:pos="451.30pt"/>
      </w:tabs>
    </w:pPr>
  </w:style>
  <w:style w:type="character" w:customStyle="1" w:styleId="HeaderChar">
    <w:name w:val="Header Char"/>
    <w:link w:val="Header"/>
    <w:rsid w:val="00F2710B"/>
    <w:rPr>
      <w:sz w:val="22"/>
      <w:szCs w:val="24"/>
      <w:lang w:eastAsia="ja-JP"/>
    </w:rPr>
  </w:style>
  <w:style w:type="paragraph" w:styleId="Footer">
    <w:name w:val="footer"/>
    <w:basedOn w:val="Normal"/>
    <w:link w:val="FooterChar"/>
    <w:rsid w:val="00F2710B"/>
    <w:pPr>
      <w:tabs>
        <w:tab w:val="center" w:pos="225.65pt"/>
        <w:tab w:val="end" w:pos="451.30pt"/>
      </w:tabs>
    </w:pPr>
  </w:style>
  <w:style w:type="character" w:customStyle="1" w:styleId="FooterChar">
    <w:name w:val="Footer Char"/>
    <w:link w:val="Footer"/>
    <w:rsid w:val="00F2710B"/>
    <w:rPr>
      <w:sz w:val="22"/>
      <w:szCs w:val="24"/>
      <w:lang w:eastAsia="ja-JP"/>
    </w:rPr>
  </w:style>
  <w:style w:type="character" w:styleId="CommentReference">
    <w:name w:val="annotation reference"/>
    <w:rsid w:val="006F3DDE"/>
    <w:rPr>
      <w:sz w:val="16"/>
      <w:szCs w:val="16"/>
    </w:rPr>
  </w:style>
  <w:style w:type="paragraph" w:styleId="CommentText">
    <w:name w:val="annotation text"/>
    <w:basedOn w:val="Normal"/>
    <w:link w:val="CommentTextChar"/>
    <w:rsid w:val="006F3DDE"/>
    <w:rPr>
      <w:sz w:val="20"/>
      <w:szCs w:val="20"/>
    </w:rPr>
  </w:style>
  <w:style w:type="character" w:customStyle="1" w:styleId="CommentTextChar">
    <w:name w:val="Comment Text Char"/>
    <w:link w:val="CommentText"/>
    <w:rsid w:val="006F3DDE"/>
    <w:rPr>
      <w:lang w:val="en-US" w:eastAsia="ja-JP"/>
    </w:rPr>
  </w:style>
  <w:style w:type="paragraph" w:styleId="CommentSubject">
    <w:name w:val="annotation subject"/>
    <w:basedOn w:val="CommentText"/>
    <w:next w:val="CommentText"/>
    <w:link w:val="CommentSubjectChar"/>
    <w:rsid w:val="006F3DDE"/>
    <w:rPr>
      <w:b/>
      <w:bCs/>
    </w:rPr>
  </w:style>
  <w:style w:type="character" w:customStyle="1" w:styleId="CommentSubjectChar">
    <w:name w:val="Comment Subject Char"/>
    <w:link w:val="CommentSubject"/>
    <w:rsid w:val="006F3DDE"/>
    <w:rPr>
      <w:b/>
      <w:bCs/>
      <w:lang w:val="en-US" w:eastAsia="ja-JP"/>
    </w:rPr>
  </w:style>
  <w:style w:type="character" w:styleId="Mention">
    <w:name w:val="Mention"/>
    <w:uiPriority w:val="99"/>
    <w:unhideWhenUsed/>
    <w:rsid w:val="006F3DDE"/>
    <w:rPr>
      <w:color w:val="2B579A"/>
      <w:shd w:val="clear" w:color="auto" w:fill="E1DFDD"/>
    </w:rPr>
  </w:style>
  <w:style w:type="paragraph" w:customStyle="1" w:styleId="B1">
    <w:name w:val="B1"/>
    <w:basedOn w:val="List"/>
    <w:link w:val="B1Zchn"/>
    <w:qFormat/>
    <w:rsid w:val="00781028"/>
    <w:pPr>
      <w:overflowPunct w:val="0"/>
      <w:autoSpaceDE w:val="0"/>
      <w:autoSpaceDN w:val="0"/>
      <w:adjustRightInd w:val="0"/>
      <w:spacing w:after="9pt"/>
      <w:ind w:start="28.40pt" w:hanging="14.20pt"/>
      <w:contextualSpacing w:val="0"/>
      <w:textAlignment w:val="baseline"/>
    </w:pPr>
    <w:rPr>
      <w:rFonts w:eastAsia="Times New Roman"/>
      <w:sz w:val="20"/>
      <w:szCs w:val="20"/>
      <w:lang w:val="en-GB"/>
    </w:rPr>
  </w:style>
  <w:style w:type="character" w:customStyle="1" w:styleId="B1Zchn">
    <w:name w:val="B1 Zchn"/>
    <w:link w:val="B1"/>
    <w:qFormat/>
    <w:rsid w:val="00781028"/>
    <w:rPr>
      <w:rFonts w:eastAsia="Times New Roman"/>
      <w:lang w:val="en-GB" w:eastAsia="ja-JP"/>
    </w:rPr>
  </w:style>
  <w:style w:type="paragraph" w:styleId="List">
    <w:name w:val="List"/>
    <w:basedOn w:val="Normal"/>
    <w:rsid w:val="00781028"/>
    <w:pPr>
      <w:ind w:start="18pt" w:hanging="18pt"/>
      <w:contextualSpacing/>
    </w:pPr>
  </w:style>
  <w:style w:type="paragraph" w:styleId="ListParagraph">
    <w:name w:val="List Paragraph"/>
    <w:basedOn w:val="Normal"/>
    <w:uiPriority w:val="34"/>
    <w:qFormat/>
    <w:rsid w:val="00BB6CFE"/>
    <w:pPr>
      <w:ind w:start="36pt"/>
    </w:pPr>
  </w:style>
  <w:style w:type="paragraph" w:customStyle="1" w:styleId="2">
    <w:name w:val="编号2"/>
    <w:basedOn w:val="Normal"/>
    <w:rsid w:val="00E34E5C"/>
    <w:pPr>
      <w:numPr>
        <w:numId w:val="12"/>
      </w:numPr>
      <w:tabs>
        <w:tab w:val="clear" w:pos="42pt"/>
        <w:tab w:val="start" w:pos="35.20pt"/>
      </w:tabs>
      <w:spacing w:after="9pt"/>
      <w:ind w:start="35.20pt" w:hanging="21pt"/>
    </w:pPr>
    <w:rPr>
      <w:rFonts w:eastAsia="SimSun"/>
      <w:sz w:val="20"/>
      <w:szCs w:val="20"/>
      <w:lang w:val="en-GB" w:eastAsia="zh-CN"/>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3" Type="http://purl.oclc.org/ooxml/officeDocument/relationships/customXml" Target="../customXml/item3.xml"/><Relationship Id="rId7" Type="http://purl.oclc.org/ooxml/officeDocument/relationships/settings" Target="settings.xml"/><Relationship Id="rId12" Type="http://purl.oclc.org/ooxml/officeDocument/relationships/theme" Target="theme/theme1.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fontTable" Target="fontTable.xml"/><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purl.oclc.org/ooxml/officeDocument/customXml" ds:itemID="{175354DF-5975-4BCB-A52B-081344BFEA1E}">
  <ds:schemaRefs>
    <ds:schemaRef ds:uri="http://schemas.microsoft.com/sharepoint/v3/contenttype/forms"/>
  </ds:schemaRefs>
</ds:datastoreItem>
</file>

<file path=customXml/itemProps2.xml><?xml version="1.0" encoding="utf-8"?>
<ds:datastoreItem xmlns:ds="http://purl.oclc.org/ooxml/officeDocument/customXml" ds:itemID="{EB611CE3-404F-4E8C-B67F-F46C11C69CBF}">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3.xml><?xml version="1.0" encoding="utf-8"?>
<ds:datastoreItem xmlns:ds="http://purl.oclc.org/ooxml/officeDocument/customXml" ds:itemID="{55EE5A83-024F-412E-B418-D3E885D54948}">
  <ds:schemaRefs>
    <ds:schemaRef ds:uri="http://schemas.openxmlformats.org/officeDocument/2006/bibliography"/>
  </ds:schemaRefs>
</ds:datastoreItem>
</file>

<file path=customXml/itemProps4.xml><?xml version="1.0" encoding="utf-8"?>
<ds:datastoreItem xmlns:ds="http://purl.oclc.org/ooxml/officeDocument/customXml" ds:itemID="{CA96227A-7430-47A0-9C13-D980AF9CA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purl.oclc.org/ooxml/officeDocument/extendedProperties" xmlns:vt="http://purl.oclc.org/ooxml/officeDocument/docPropsVTypes">
  <Template>Normal</Template>
  <TotalTime>2</TotalTime>
  <Pages>5</Pages>
  <Words>2335</Words>
  <Characters>12361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cp:revision>
  <cp:lastPrinted>1900-01-02T02:00:00Z</cp:lastPrinted>
  <dcterms:created xsi:type="dcterms:W3CDTF">2024-08-08T12:49:00Z</dcterms:created>
  <dcterms:modified xsi:type="dcterms:W3CDTF">2024-08-08T14:13:00Z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0x010100355BA82B5DE81B4ABC29AD3C0ACCD961</vt:lpwstr>
  </property>
  <property fmtid="{D5CDD505-2E9C-101B-9397-08002B2CF9AE}" pid="3" name="MediaServiceImageTags">
    <vt:lpwstr/>
  </property>
</Properties>
</file>